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САВДО МЕНЕЖМЕНТИНИНГ СТРАТЕГИЯСИ.</w:t>
      </w: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Режа:</w:t>
      </w:r>
    </w:p>
    <w:p w:rsidR="00671E5B" w:rsidRPr="001863F3" w:rsidRDefault="00671E5B" w:rsidP="00671E5B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671E5B" w:rsidRDefault="00671E5B" w:rsidP="00671E5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1.Савдо менежментининг стратегиясини шакллантириш.</w:t>
      </w:r>
    </w:p>
    <w:p w:rsidR="00671E5B" w:rsidRDefault="00671E5B" w:rsidP="00671E5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2.Савдо менежменти стратегиясини ишлаб чиқиш босқичлари.</w:t>
      </w:r>
    </w:p>
    <w:p w:rsidR="00671E5B" w:rsidRDefault="00671E5B" w:rsidP="00671E5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З.Савдо менежменти сиёсатини шакллантириш.</w:t>
      </w:r>
    </w:p>
    <w:p w:rsidR="00671E5B" w:rsidRDefault="00671E5B" w:rsidP="00671E5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4.Савдо менежментининг ишлаб чиқилган стратегиясини баҳолаш.</w:t>
      </w: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5.Савдо корхоналарида бизнес-режани ишлаб чиқиш ва тузиш.</w:t>
      </w: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Pr="005304AF" w:rsidRDefault="00671E5B" w:rsidP="00671E5B">
      <w:pPr>
        <w:shd w:val="clear" w:color="auto" w:fill="FFFFFF"/>
        <w:jc w:val="center"/>
        <w:rPr>
          <w:sz w:val="24"/>
          <w:szCs w:val="24"/>
          <w:lang w:val="uz-Cyrl-UZ"/>
        </w:rPr>
      </w:pPr>
      <w:r>
        <w:rPr>
          <w:color w:val="000000"/>
          <w:sz w:val="28"/>
          <w:szCs w:val="28"/>
          <w:lang w:val="uz-Cyrl-UZ"/>
        </w:rPr>
        <w:t>1.Савдо менежментининг стратегиясини шакллантириш.</w:t>
      </w:r>
    </w:p>
    <w:p w:rsidR="00671E5B" w:rsidRPr="005304AF" w:rsidRDefault="00671E5B" w:rsidP="00671E5B">
      <w:pPr>
        <w:shd w:val="clear" w:color="auto" w:fill="FFFFFF"/>
        <w:jc w:val="both"/>
        <w:rPr>
          <w:sz w:val="24"/>
          <w:szCs w:val="24"/>
          <w:lang w:val="uz-Cyrl-UZ"/>
        </w:rPr>
      </w:pP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менежментининг стратегияси савдо корхонасини ривожлантиришнинг самарали стра</w:t>
      </w:r>
      <w:r>
        <w:rPr>
          <w:color w:val="000000"/>
          <w:sz w:val="28"/>
          <w:szCs w:val="28"/>
          <w:lang w:val="uz-Cyrl-UZ"/>
        </w:rPr>
        <w:t>тегиясини</w:t>
      </w:r>
      <w:r w:rsidRPr="005304AF">
        <w:rPr>
          <w:color w:val="000000"/>
          <w:sz w:val="28"/>
          <w:szCs w:val="28"/>
          <w:lang w:val="uz-Cyrl-UZ"/>
        </w:rPr>
        <w:t xml:space="preserve"> юзага чиқариш билан боғлиқ. Умумий кўринишда савдо</w:t>
      </w:r>
      <w:r>
        <w:rPr>
          <w:color w:val="000000"/>
          <w:sz w:val="28"/>
          <w:szCs w:val="28"/>
          <w:lang w:val="uz-Cyrl-UZ"/>
        </w:rPr>
        <w:t xml:space="preserve"> м</w:t>
      </w:r>
      <w:r w:rsidRPr="005304AF">
        <w:rPr>
          <w:color w:val="000000"/>
          <w:sz w:val="28"/>
          <w:szCs w:val="28"/>
          <w:lang w:val="uz-Cyrl-UZ"/>
        </w:rPr>
        <w:t>е</w:t>
      </w:r>
      <w:r>
        <w:rPr>
          <w:color w:val="000000"/>
          <w:sz w:val="28"/>
          <w:szCs w:val="28"/>
          <w:lang w:val="uz-Cyrl-UZ"/>
        </w:rPr>
        <w:t>не</w:t>
      </w:r>
      <w:r w:rsidRPr="005304AF">
        <w:rPr>
          <w:color w:val="000000"/>
          <w:sz w:val="28"/>
          <w:szCs w:val="28"/>
          <w:lang w:val="uz-Cyrl-UZ"/>
        </w:rPr>
        <w:t>жме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ини</w:t>
      </w:r>
      <w:r w:rsidRPr="005304AF">
        <w:rPr>
          <w:color w:val="000000"/>
          <w:sz w:val="28"/>
          <w:szCs w:val="28"/>
          <w:lang w:val="uz-Cyrl-UZ"/>
        </w:rPr>
        <w:t>нг страт</w:t>
      </w:r>
      <w:r>
        <w:rPr>
          <w:color w:val="000000"/>
          <w:sz w:val="28"/>
          <w:szCs w:val="28"/>
          <w:lang w:val="uz-Cyrl-UZ"/>
        </w:rPr>
        <w:t>егиясини савдо кор</w:t>
      </w:r>
      <w:r w:rsidRPr="005304AF">
        <w:rPr>
          <w:color w:val="000000"/>
          <w:sz w:val="28"/>
          <w:szCs w:val="28"/>
          <w:lang w:val="uz-Cyrl-UZ"/>
        </w:rPr>
        <w:t xml:space="preserve">хонаси фаолиятини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муддатл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мақсад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 тизими</w:t>
      </w:r>
      <w:r>
        <w:rPr>
          <w:color w:val="000000"/>
          <w:sz w:val="28"/>
          <w:szCs w:val="28"/>
          <w:lang w:val="uz-Cyrl-UZ"/>
        </w:rPr>
        <w:t>ни шакллантириш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а у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>а эришишнинг энг маъ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ул      йўлини танлаш деб туш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 мумкин.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стратегиясини шакллантириш анча мураккаб</w:t>
      </w:r>
      <w:r>
        <w:rPr>
          <w:color w:val="000000"/>
          <w:sz w:val="28"/>
          <w:szCs w:val="28"/>
          <w:lang w:val="uz-Cyrl-UZ"/>
        </w:rPr>
        <w:t xml:space="preserve"> бўлиб, маз</w:t>
      </w:r>
      <w:r w:rsidRPr="005304AF">
        <w:rPr>
          <w:color w:val="000000"/>
          <w:sz w:val="28"/>
          <w:szCs w:val="28"/>
          <w:lang w:val="uz-Cyrl-UZ"/>
        </w:rPr>
        <w:t>кур кишиларнинг</w:t>
      </w:r>
      <w:r>
        <w:rPr>
          <w:color w:val="000000"/>
          <w:sz w:val="28"/>
          <w:szCs w:val="28"/>
          <w:lang w:val="uz-Cyrl-UZ"/>
        </w:rPr>
        <w:t>, яъни менежерларнинг</w:t>
      </w:r>
      <w:r w:rsidRPr="005304AF">
        <w:rPr>
          <w:color w:val="000000"/>
          <w:sz w:val="28"/>
          <w:szCs w:val="28"/>
          <w:lang w:val="uz-Cyrl-UZ"/>
        </w:rPr>
        <w:t xml:space="preserve"> етарли даражада малакага эга бўлиши талаб этилад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Эн</w:t>
      </w:r>
      <w:r w:rsidRPr="005304AF">
        <w:rPr>
          <w:color w:val="000000"/>
          <w:sz w:val="28"/>
          <w:szCs w:val="28"/>
          <w:lang w:val="uz-Cyrl-UZ"/>
        </w:rPr>
        <w:t>г аввало, ушбу стратегияни шаклла</w:t>
      </w:r>
      <w:r>
        <w:rPr>
          <w:color w:val="000000"/>
          <w:sz w:val="28"/>
          <w:szCs w:val="28"/>
          <w:lang w:val="uz-Cyrl-UZ"/>
        </w:rPr>
        <w:t>нт</w:t>
      </w:r>
      <w:r w:rsidRPr="005304AF">
        <w:rPr>
          <w:color w:val="000000"/>
          <w:sz w:val="28"/>
          <w:szCs w:val="28"/>
          <w:lang w:val="uz-Cyrl-UZ"/>
        </w:rPr>
        <w:t>ириш савдо корхо</w:t>
      </w:r>
      <w:r>
        <w:rPr>
          <w:color w:val="000000"/>
          <w:sz w:val="28"/>
          <w:szCs w:val="28"/>
          <w:lang w:val="uz-Cyrl-UZ"/>
        </w:rPr>
        <w:t>наси фао</w:t>
      </w:r>
      <w:r w:rsidRPr="005304AF">
        <w:rPr>
          <w:color w:val="000000"/>
          <w:sz w:val="28"/>
          <w:szCs w:val="28"/>
          <w:lang w:val="uz-Cyrl-UZ"/>
        </w:rPr>
        <w:t>лиятининг алоҳида шарт-шароитларин</w:t>
      </w:r>
      <w:r>
        <w:rPr>
          <w:color w:val="000000"/>
          <w:sz w:val="28"/>
          <w:szCs w:val="28"/>
          <w:lang w:val="uz-Cyrl-UZ"/>
        </w:rPr>
        <w:t xml:space="preserve">и </w:t>
      </w:r>
      <w:r w:rsidRPr="005304AF">
        <w:rPr>
          <w:color w:val="000000"/>
          <w:sz w:val="28"/>
          <w:szCs w:val="28"/>
          <w:lang w:val="uz-Cyrl-UZ"/>
        </w:rPr>
        <w:t xml:space="preserve"> истиқболлашга асослан</w:t>
      </w:r>
      <w:r>
        <w:rPr>
          <w:color w:val="000000"/>
          <w:sz w:val="28"/>
          <w:szCs w:val="28"/>
          <w:lang w:val="uz-Cyrl-UZ"/>
        </w:rPr>
        <w:t>ади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ундан ташқари, мавжуд сегменг бўйича бозор конъю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ктураси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шакллантириш етарли даражада </w:t>
      </w:r>
      <w:r>
        <w:rPr>
          <w:color w:val="000000"/>
          <w:sz w:val="28"/>
          <w:szCs w:val="28"/>
          <w:lang w:val="uz-Cyrl-UZ"/>
        </w:rPr>
        <w:t>қийинчиликлар туғ</w:t>
      </w:r>
      <w:r w:rsidRPr="005304AF">
        <w:rPr>
          <w:color w:val="000000"/>
          <w:sz w:val="28"/>
          <w:szCs w:val="28"/>
          <w:lang w:val="uz-Cyrl-UZ"/>
        </w:rPr>
        <w:t>диради. Ушбу жараённинг мураккаблиги шундаки, савдо менежменти стратегияси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шакллантиришда </w:t>
      </w:r>
      <w:r>
        <w:rPr>
          <w:color w:val="000000"/>
          <w:sz w:val="28"/>
          <w:szCs w:val="28"/>
          <w:lang w:val="uz-Cyrl-UZ"/>
        </w:rPr>
        <w:t>ст</w:t>
      </w:r>
      <w:r w:rsidRPr="005304AF">
        <w:rPr>
          <w:color w:val="000000"/>
          <w:sz w:val="28"/>
          <w:szCs w:val="28"/>
          <w:lang w:val="uz-Cyrl-UZ"/>
        </w:rPr>
        <w:t>ратегик бошқарув қарор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арининг му</w:t>
      </w:r>
      <w:r>
        <w:rPr>
          <w:color w:val="000000"/>
          <w:sz w:val="28"/>
          <w:szCs w:val="28"/>
          <w:lang w:val="uz-Cyrl-UZ"/>
        </w:rPr>
        <w:t>қобил шакллари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изланади </w:t>
      </w:r>
      <w:r w:rsidRPr="005304AF">
        <w:rPr>
          <w:color w:val="000000"/>
          <w:sz w:val="28"/>
          <w:szCs w:val="28"/>
          <w:lang w:val="uz-Cyrl-UZ"/>
        </w:rPr>
        <w:t>ва ула</w:t>
      </w:r>
      <w:r>
        <w:rPr>
          <w:color w:val="000000"/>
          <w:sz w:val="28"/>
          <w:szCs w:val="28"/>
          <w:lang w:val="uz-Cyrl-UZ"/>
        </w:rPr>
        <w:t xml:space="preserve">р </w:t>
      </w:r>
      <w:r w:rsidRPr="005304AF">
        <w:rPr>
          <w:color w:val="000000"/>
          <w:sz w:val="28"/>
          <w:szCs w:val="28"/>
          <w:lang w:val="uz-Cyrl-UZ"/>
        </w:rPr>
        <w:t>баҳоланади. Ула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 xml:space="preserve"> савдо 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>орхонасининг ривожла</w:t>
      </w:r>
      <w:r>
        <w:rPr>
          <w:color w:val="000000"/>
          <w:sz w:val="28"/>
          <w:szCs w:val="28"/>
          <w:lang w:val="uz-Cyrl-UZ"/>
        </w:rPr>
        <w:t>ниш</w:t>
      </w:r>
      <w:r w:rsidRPr="005304AF">
        <w:rPr>
          <w:color w:val="000000"/>
          <w:sz w:val="28"/>
          <w:szCs w:val="28"/>
          <w:lang w:val="uz-Cyrl-UZ"/>
        </w:rPr>
        <w:t xml:space="preserve"> вазифаларига тўла мувофиқ </w:t>
      </w:r>
      <w:r>
        <w:rPr>
          <w:color w:val="000000"/>
          <w:sz w:val="28"/>
          <w:szCs w:val="28"/>
          <w:lang w:val="uz-Cyrl-UZ"/>
        </w:rPr>
        <w:t xml:space="preserve">бўлиши лозим. Савдо менежменти </w:t>
      </w:r>
      <w:r w:rsidRPr="005304AF">
        <w:rPr>
          <w:color w:val="000000"/>
          <w:sz w:val="28"/>
          <w:szCs w:val="28"/>
          <w:lang w:val="uz-Cyrl-UZ"/>
        </w:rPr>
        <w:t>стратегиясининг мураккаб томонлар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яна бири шуки, у доимий ва ўзгармас эмас. У ташқи омиллар таъсирининг ўз</w:t>
      </w:r>
      <w:r>
        <w:rPr>
          <w:color w:val="000000"/>
          <w:sz w:val="28"/>
          <w:szCs w:val="28"/>
          <w:lang w:val="uz-Cyrl-UZ"/>
        </w:rPr>
        <w:t>гариши ва са</w:t>
      </w:r>
      <w:r w:rsidRPr="005304AF">
        <w:rPr>
          <w:color w:val="000000"/>
          <w:sz w:val="28"/>
          <w:szCs w:val="28"/>
          <w:lang w:val="uz-Cyrl-UZ"/>
        </w:rPr>
        <w:t xml:space="preserve">вдо корхонаси ривожланишининг янги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мкониятларини ҳисобга олган </w:t>
      </w:r>
      <w:r>
        <w:rPr>
          <w:color w:val="000000"/>
          <w:sz w:val="28"/>
          <w:szCs w:val="28"/>
          <w:lang w:val="uz-Cyrl-UZ"/>
        </w:rPr>
        <w:t xml:space="preserve">ҳолда </w:t>
      </w:r>
      <w:r w:rsidRPr="005304AF">
        <w:rPr>
          <w:color w:val="000000"/>
          <w:sz w:val="28"/>
          <w:szCs w:val="28"/>
          <w:lang w:val="uz-Cyrl-UZ"/>
        </w:rPr>
        <w:t>маълум давр мобайнида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затиш киритиб туришни та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озо этади.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2.Савдо менежменти стратегиясини ишлаб чиқиш босқичлари.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Савдо     менежменти     стратегияларини     ишлаб     чиқиш     қуйидаги бо</w:t>
      </w:r>
      <w:r>
        <w:rPr>
          <w:color w:val="000000"/>
          <w:sz w:val="28"/>
          <w:szCs w:val="28"/>
          <w:lang w:val="uz-Cyrl-UZ"/>
        </w:rPr>
        <w:t>сқ</w:t>
      </w:r>
      <w:r w:rsidRPr="005304AF">
        <w:rPr>
          <w:color w:val="000000"/>
          <w:sz w:val="28"/>
          <w:szCs w:val="28"/>
          <w:lang w:val="uz-Cyrl-UZ"/>
        </w:rPr>
        <w:t>ичлар бўйича амалга оширилади</w:t>
      </w:r>
      <w:r>
        <w:rPr>
          <w:color w:val="000000"/>
          <w:sz w:val="28"/>
          <w:szCs w:val="28"/>
          <w:lang w:val="uz-Cyrl-UZ"/>
        </w:rPr>
        <w:t>(5-чизма)</w:t>
      </w:r>
      <w:r w:rsidRPr="005304AF">
        <w:rPr>
          <w:color w:val="000000"/>
          <w:sz w:val="28"/>
          <w:szCs w:val="28"/>
          <w:lang w:val="uz-Cyrl-UZ"/>
        </w:rPr>
        <w:t>: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1.Стратегияни шакллантиришнинг умумий даврини аниқлаш.</w:t>
      </w:r>
      <w:r w:rsidRPr="005304AF">
        <w:rPr>
          <w:color w:val="000000"/>
          <w:sz w:val="28"/>
          <w:szCs w:val="28"/>
          <w:lang w:val="uz-Cyrl-UZ"/>
        </w:rPr>
        <w:t xml:space="preserve"> Савдо менежменти стратегиясини шакллантириш даврини аниқлашнинг </w:t>
      </w:r>
      <w:r>
        <w:rPr>
          <w:color w:val="000000"/>
          <w:sz w:val="28"/>
          <w:szCs w:val="28"/>
          <w:lang w:val="uz-Cyrl-UZ"/>
        </w:rPr>
        <w:t>э</w:t>
      </w:r>
      <w:r w:rsidRPr="005304AF">
        <w:rPr>
          <w:color w:val="000000"/>
          <w:sz w:val="28"/>
          <w:szCs w:val="28"/>
          <w:lang w:val="uz-Cyrl-UZ"/>
        </w:rPr>
        <w:t>нг асосий шарти бўлиб</w:t>
      </w:r>
      <w:r>
        <w:rPr>
          <w:color w:val="000000"/>
          <w:sz w:val="28"/>
          <w:szCs w:val="28"/>
          <w:lang w:val="uz-Cyrl-UZ"/>
        </w:rPr>
        <w:t>, иқ</w:t>
      </w:r>
      <w:r w:rsidRPr="005304AF">
        <w:rPr>
          <w:color w:val="000000"/>
          <w:sz w:val="28"/>
          <w:szCs w:val="28"/>
          <w:lang w:val="uz-Cyrl-UZ"/>
        </w:rPr>
        <w:t xml:space="preserve">тисодиётнинг яхлит ривожланиш истиқболи ва истеъмол бозорининг хусусий ривожланиш истиқболи ҳисобланади.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озирги кунда давлатлар 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тисодиёти ривожланишининг барқарор эмаслиги (айрим жабҳалар бўйича эса ривожланишнинг уму</w:t>
      </w:r>
      <w:r>
        <w:rPr>
          <w:color w:val="000000"/>
          <w:sz w:val="28"/>
          <w:szCs w:val="28"/>
          <w:lang w:val="uz-Cyrl-UZ"/>
        </w:rPr>
        <w:t>ман</w:t>
      </w:r>
      <w:r w:rsidRPr="005304AF">
        <w:rPr>
          <w:color w:val="000000"/>
          <w:sz w:val="28"/>
          <w:szCs w:val="28"/>
          <w:lang w:val="uz-Cyrl-UZ"/>
        </w:rPr>
        <w:t xml:space="preserve"> истиқболсизлиги) туфайли </w:t>
      </w:r>
      <w:r w:rsidRPr="005304AF">
        <w:rPr>
          <w:color w:val="000000"/>
          <w:sz w:val="28"/>
          <w:szCs w:val="28"/>
          <w:lang w:val="uz-Cyrl-UZ"/>
        </w:rPr>
        <w:lastRenderedPageBreak/>
        <w:t xml:space="preserve">ушбу жараённи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ва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 давом эттириш мумкин эмас. У жараён давомийли</w:t>
      </w:r>
      <w:r>
        <w:rPr>
          <w:color w:val="000000"/>
          <w:sz w:val="28"/>
          <w:szCs w:val="28"/>
          <w:lang w:val="uz-Cyrl-UZ"/>
        </w:rPr>
        <w:t>гини</w:t>
      </w:r>
      <w:r w:rsidRPr="005304AF">
        <w:rPr>
          <w:color w:val="000000"/>
          <w:sz w:val="28"/>
          <w:szCs w:val="28"/>
          <w:lang w:val="uz-Cyrl-UZ"/>
        </w:rPr>
        <w:t xml:space="preserve"> ўртача уч йил доирасида ма</w:t>
      </w:r>
      <w:r>
        <w:rPr>
          <w:color w:val="000000"/>
          <w:sz w:val="28"/>
          <w:szCs w:val="28"/>
          <w:lang w:val="uz-Cyrl-UZ"/>
        </w:rPr>
        <w:t>қсадга</w:t>
      </w:r>
      <w:r w:rsidRPr="005304AF">
        <w:rPr>
          <w:color w:val="000000"/>
          <w:sz w:val="28"/>
          <w:szCs w:val="28"/>
          <w:lang w:val="uz-Cyrl-UZ"/>
        </w:rPr>
        <w:t>) мувофиқ (та</w:t>
      </w:r>
      <w:r>
        <w:rPr>
          <w:color w:val="000000"/>
          <w:sz w:val="28"/>
          <w:szCs w:val="28"/>
          <w:lang w:val="uz-Cyrl-UZ"/>
        </w:rPr>
        <w:t>ққ</w:t>
      </w:r>
      <w:r w:rsidRPr="005304AF">
        <w:rPr>
          <w:color w:val="000000"/>
          <w:sz w:val="28"/>
          <w:szCs w:val="28"/>
          <w:lang w:val="uz-Cyrl-UZ"/>
        </w:rPr>
        <w:t>ослаш учун шуни ҳам назарда тутмок керакки, 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тисоди ривожланган мамлакатларнинг йирик савдо корхоналари ўз стратегиясин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мал</w:t>
      </w:r>
      <w:r w:rsidRPr="005304AF">
        <w:rPr>
          <w:color w:val="000000"/>
          <w:sz w:val="28"/>
          <w:szCs w:val="28"/>
          <w:lang w:val="uz-Cyrl-UZ"/>
        </w:rPr>
        <w:t>га ошириш 10 йилгача бўлган давр учу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шлаб чиқарилади). С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вдо менежменти стратегиясини </w:t>
      </w: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5882005" cy="8379460"/>
            <wp:effectExtent l="0" t="0" r="444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05" cy="837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шакллантириш даврини аниқлашнинг яна бир шарти бу - савдо корхонасининг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ламидир. Йирик савдо корхоналарининг фаолияти од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тда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даврга мўлжалланади ( биз</w:t>
      </w:r>
      <w:r>
        <w:rPr>
          <w:color w:val="000000"/>
          <w:sz w:val="28"/>
          <w:szCs w:val="28"/>
          <w:lang w:val="uz-Cyrl-UZ"/>
        </w:rPr>
        <w:t>нинг</w:t>
      </w:r>
      <w:r w:rsidRPr="005304AF">
        <w:rPr>
          <w:color w:val="000000"/>
          <w:sz w:val="28"/>
          <w:szCs w:val="28"/>
          <w:lang w:val="uz-Cyrl-UZ"/>
        </w:rPr>
        <w:t xml:space="preserve"> шароитда бу давр 5 йил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>ида белгиланиш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мумкин).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2.Ташқи муҳит омилларини текшириш ва уларни савдо корхонаси фаолиятига бўлган таъсир даражасини ўрганиш.</w:t>
      </w:r>
      <w:r w:rsidRPr="005304AF">
        <w:rPr>
          <w:color w:val="000000"/>
          <w:sz w:val="28"/>
          <w:szCs w:val="28"/>
          <w:lang w:val="uz-Cyrl-UZ"/>
        </w:rPr>
        <w:t xml:space="preserve"> Страте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иял</w:t>
      </w:r>
      <w:r>
        <w:rPr>
          <w:color w:val="000000"/>
          <w:sz w:val="28"/>
          <w:szCs w:val="28"/>
          <w:lang w:val="uz-Cyrl-UZ"/>
        </w:rPr>
        <w:t xml:space="preserve">ни </w:t>
      </w:r>
      <w:r w:rsidRPr="005304AF">
        <w:rPr>
          <w:color w:val="000000"/>
          <w:sz w:val="28"/>
          <w:szCs w:val="28"/>
          <w:lang w:val="uz-Cyrl-UZ"/>
        </w:rPr>
        <w:t xml:space="preserve"> ишлаб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чиқишнинг ушбу босқичида савдо фаолиятини амалга оширишни</w:t>
      </w:r>
      <w:r>
        <w:rPr>
          <w:color w:val="000000"/>
          <w:sz w:val="28"/>
          <w:szCs w:val="28"/>
          <w:lang w:val="uz-Cyrl-UZ"/>
        </w:rPr>
        <w:t>нг иқ</w:t>
      </w:r>
      <w:r w:rsidRPr="005304AF">
        <w:rPr>
          <w:color w:val="000000"/>
          <w:sz w:val="28"/>
          <w:szCs w:val="28"/>
          <w:lang w:val="uz-Cyrl-UZ"/>
        </w:rPr>
        <w:t xml:space="preserve">тисодий-ҳуқуқий шарт-шароитлари тадқиқ </w:t>
      </w:r>
      <w:r>
        <w:rPr>
          <w:color w:val="000000"/>
          <w:sz w:val="28"/>
          <w:szCs w:val="28"/>
          <w:lang w:val="uz-Cyrl-UZ"/>
        </w:rPr>
        <w:t>қилинади</w:t>
      </w:r>
      <w:r w:rsidRPr="005304AF">
        <w:rPr>
          <w:color w:val="000000"/>
          <w:sz w:val="28"/>
          <w:szCs w:val="28"/>
          <w:lang w:val="uz-Cyrl-UZ"/>
        </w:rPr>
        <w:t>, фаолиятни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келгуси даврида бўлиши мумкин</w:t>
      </w:r>
      <w:r>
        <w:rPr>
          <w:color w:val="000000"/>
          <w:sz w:val="28"/>
          <w:szCs w:val="28"/>
          <w:lang w:val="uz-Cyrl-UZ"/>
        </w:rPr>
        <w:t xml:space="preserve"> бўл</w:t>
      </w:r>
      <w:r w:rsidRPr="005304AF">
        <w:rPr>
          <w:color w:val="000000"/>
          <w:sz w:val="28"/>
          <w:szCs w:val="28"/>
          <w:lang w:val="uz-Cyrl-UZ"/>
        </w:rPr>
        <w:t xml:space="preserve">ган ўзгаришлар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анилади. Бунд</w:t>
      </w:r>
      <w:r>
        <w:rPr>
          <w:color w:val="000000"/>
          <w:sz w:val="28"/>
          <w:szCs w:val="28"/>
          <w:lang w:val="uz-Cyrl-UZ"/>
        </w:rPr>
        <w:t>ан</w:t>
      </w:r>
      <w:r w:rsidRPr="005304AF">
        <w:rPr>
          <w:color w:val="000000"/>
          <w:sz w:val="28"/>
          <w:szCs w:val="28"/>
          <w:lang w:val="uz-Cyrl-UZ"/>
        </w:rPr>
        <w:t xml:space="preserve"> та</w:t>
      </w:r>
      <w:r>
        <w:rPr>
          <w:color w:val="000000"/>
          <w:sz w:val="28"/>
          <w:szCs w:val="28"/>
          <w:lang w:val="uz-Cyrl-UZ"/>
        </w:rPr>
        <w:t>шқ</w:t>
      </w:r>
      <w:r w:rsidRPr="005304AF">
        <w:rPr>
          <w:color w:val="000000"/>
          <w:sz w:val="28"/>
          <w:szCs w:val="28"/>
          <w:lang w:val="uz-Cyrl-UZ"/>
        </w:rPr>
        <w:t>ари, истеъмол бозорининг кон</w:t>
      </w:r>
      <w:r>
        <w:rPr>
          <w:color w:val="000000"/>
          <w:sz w:val="28"/>
          <w:szCs w:val="28"/>
          <w:lang w:val="uz-Cyrl-UZ"/>
        </w:rPr>
        <w:t xml:space="preserve">ъюнктураси </w:t>
      </w:r>
      <w:r w:rsidRPr="005304AF">
        <w:rPr>
          <w:color w:val="000000"/>
          <w:sz w:val="28"/>
          <w:szCs w:val="28"/>
          <w:lang w:val="uz-Cyrl-UZ"/>
        </w:rPr>
        <w:t>ва уни белгиловчи омиллар та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 xml:space="preserve">лил </w:t>
      </w:r>
      <w:r>
        <w:rPr>
          <w:color w:val="000000"/>
          <w:sz w:val="28"/>
          <w:szCs w:val="28"/>
          <w:lang w:val="uz-Cyrl-UZ"/>
        </w:rPr>
        <w:t>қилинади</w:t>
      </w:r>
      <w:r w:rsidRPr="005304AF">
        <w:rPr>
          <w:color w:val="000000"/>
          <w:sz w:val="28"/>
          <w:szCs w:val="28"/>
          <w:lang w:val="uz-Cyrl-UZ"/>
        </w:rPr>
        <w:t>. Шу билан бирга, савдо корхонаси фаолияти бил</w:t>
      </w:r>
      <w:r>
        <w:rPr>
          <w:color w:val="000000"/>
          <w:sz w:val="28"/>
          <w:szCs w:val="28"/>
          <w:lang w:val="uz-Cyrl-UZ"/>
        </w:rPr>
        <w:t>ан боғлиқ</w:t>
      </w:r>
      <w:r w:rsidRPr="005304AF">
        <w:rPr>
          <w:color w:val="000000"/>
          <w:sz w:val="28"/>
          <w:szCs w:val="28"/>
          <w:lang w:val="uz-Cyrl-UZ"/>
        </w:rPr>
        <w:t xml:space="preserve"> бозордаги алоҳида сегмен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лар б</w:t>
      </w:r>
      <w:r>
        <w:rPr>
          <w:color w:val="000000"/>
          <w:sz w:val="28"/>
          <w:szCs w:val="28"/>
          <w:lang w:val="uz-Cyrl-UZ"/>
        </w:rPr>
        <w:t>ўй</w:t>
      </w:r>
      <w:r w:rsidRPr="005304AF">
        <w:rPr>
          <w:color w:val="000000"/>
          <w:sz w:val="28"/>
          <w:szCs w:val="28"/>
          <w:lang w:val="uz-Cyrl-UZ"/>
        </w:rPr>
        <w:t>ича ушбу конъюктурани</w:t>
      </w:r>
      <w:r>
        <w:rPr>
          <w:color w:val="000000"/>
          <w:sz w:val="28"/>
          <w:szCs w:val="28"/>
          <w:lang w:val="uz-Cyrl-UZ"/>
        </w:rPr>
        <w:t xml:space="preserve">нг 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исти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боли ишлаб чи</w:t>
      </w:r>
      <w:r>
        <w:rPr>
          <w:color w:val="000000"/>
          <w:sz w:val="28"/>
          <w:szCs w:val="28"/>
          <w:lang w:val="uz-Cyrl-UZ"/>
        </w:rPr>
        <w:t>қи</w:t>
      </w:r>
      <w:r w:rsidRPr="005304AF">
        <w:rPr>
          <w:color w:val="000000"/>
          <w:sz w:val="28"/>
          <w:szCs w:val="28"/>
          <w:lang w:val="uz-Cyrl-UZ"/>
        </w:rPr>
        <w:t>лади.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3</w:t>
      </w:r>
      <w:r w:rsidRPr="00123497">
        <w:rPr>
          <w:color w:val="000000"/>
          <w:sz w:val="28"/>
          <w:szCs w:val="28"/>
          <w:u w:val="single"/>
          <w:lang w:val="uz-Cyrl-UZ"/>
        </w:rPr>
        <w:t>.Савдо корхонаси фаолиятииинг кучли ва заиф томонларини баҳолаш.</w:t>
      </w:r>
      <w:r w:rsidRPr="005304AF">
        <w:rPr>
          <w:color w:val="000000"/>
          <w:sz w:val="28"/>
          <w:szCs w:val="28"/>
          <w:lang w:val="uz-Cyrl-UZ"/>
        </w:rPr>
        <w:t xml:space="preserve"> Бундай баҳолаш, энг авв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ло, савдо корхонасн ички потен</w:t>
      </w:r>
      <w:r>
        <w:rPr>
          <w:color w:val="000000"/>
          <w:sz w:val="28"/>
          <w:szCs w:val="28"/>
          <w:lang w:val="uz-Cyrl-UZ"/>
        </w:rPr>
        <w:t>ц</w:t>
      </w:r>
      <w:r w:rsidRPr="005304AF">
        <w:rPr>
          <w:color w:val="000000"/>
          <w:sz w:val="28"/>
          <w:szCs w:val="28"/>
          <w:lang w:val="uz-Cyrl-UZ"/>
        </w:rPr>
        <w:t>иалини юз</w:t>
      </w:r>
      <w:r>
        <w:rPr>
          <w:color w:val="000000"/>
          <w:sz w:val="28"/>
          <w:szCs w:val="28"/>
          <w:lang w:val="uz-Cyrl-UZ"/>
        </w:rPr>
        <w:t>ага</w:t>
      </w:r>
      <w:r w:rsidRPr="005304AF">
        <w:rPr>
          <w:color w:val="000000"/>
          <w:sz w:val="28"/>
          <w:szCs w:val="28"/>
          <w:lang w:val="uz-Cyrl-UZ"/>
        </w:rPr>
        <w:t xml:space="preserve"> чиқариш имкониятининг аниқланиши билан боғлиқ. Бу потен</w:t>
      </w:r>
      <w:r>
        <w:rPr>
          <w:color w:val="000000"/>
          <w:sz w:val="28"/>
          <w:szCs w:val="28"/>
          <w:lang w:val="uz-Cyrl-UZ"/>
        </w:rPr>
        <w:t>циа</w:t>
      </w:r>
      <w:r w:rsidRPr="005304AF">
        <w:rPr>
          <w:color w:val="000000"/>
          <w:sz w:val="28"/>
          <w:szCs w:val="28"/>
          <w:lang w:val="uz-Cyrl-UZ"/>
        </w:rPr>
        <w:t xml:space="preserve">л биринчи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ринда корхонанинг рақобатбардошлик даражас</w:t>
      </w:r>
      <w:r>
        <w:rPr>
          <w:color w:val="000000"/>
          <w:sz w:val="28"/>
          <w:szCs w:val="28"/>
          <w:lang w:val="uz-Cyrl-UZ"/>
        </w:rPr>
        <w:t>ини</w:t>
      </w:r>
      <w:r w:rsidRPr="005304AF">
        <w:rPr>
          <w:color w:val="000000"/>
          <w:sz w:val="28"/>
          <w:szCs w:val="28"/>
          <w:lang w:val="uz-Cyrl-UZ"/>
        </w:rPr>
        <w:t xml:space="preserve"> та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минлайди. Баҳола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 xml:space="preserve"> жараё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ида </w:t>
      </w:r>
      <w:r>
        <w:rPr>
          <w:color w:val="000000"/>
          <w:sz w:val="28"/>
          <w:szCs w:val="28"/>
          <w:lang w:val="uz-Cyrl-UZ"/>
        </w:rPr>
        <w:t>савдо корхонаси фаолиятининг қай</w:t>
      </w:r>
      <w:r w:rsidRPr="005304AF">
        <w:rPr>
          <w:color w:val="000000"/>
          <w:sz w:val="28"/>
          <w:szCs w:val="28"/>
          <w:lang w:val="uz-Cyrl-UZ"/>
        </w:rPr>
        <w:t xml:space="preserve"> даражада бозордаги </w:t>
      </w:r>
      <w:r>
        <w:rPr>
          <w:color w:val="000000"/>
          <w:sz w:val="28"/>
          <w:szCs w:val="28"/>
          <w:lang w:val="uz-Cyrl-UZ"/>
        </w:rPr>
        <w:t>мавқеини</w:t>
      </w:r>
      <w:r w:rsidRPr="005304AF">
        <w:rPr>
          <w:color w:val="000000"/>
          <w:sz w:val="28"/>
          <w:szCs w:val="28"/>
          <w:lang w:val="uz-Cyrl-UZ"/>
        </w:rPr>
        <w:t xml:space="preserve"> о</w:t>
      </w:r>
      <w:r>
        <w:rPr>
          <w:color w:val="000000"/>
          <w:sz w:val="28"/>
          <w:szCs w:val="28"/>
          <w:lang w:val="uz-Cyrl-UZ"/>
        </w:rPr>
        <w:t>қлаганлиги ва истеъмол боз</w:t>
      </w:r>
      <w:r w:rsidRPr="005304AF">
        <w:rPr>
          <w:color w:val="000000"/>
          <w:sz w:val="28"/>
          <w:szCs w:val="28"/>
          <w:lang w:val="uz-Cyrl-UZ"/>
        </w:rPr>
        <w:t xml:space="preserve">оридаги сегментларнинг мувофиқлик даражаси аниқланади. </w:t>
      </w:r>
      <w:r>
        <w:rPr>
          <w:color w:val="000000"/>
          <w:sz w:val="28"/>
          <w:szCs w:val="28"/>
          <w:lang w:val="uz-Cyrl-UZ"/>
        </w:rPr>
        <w:t>Харидорларга савдо</w:t>
      </w:r>
      <w:r w:rsidRPr="005304AF">
        <w:rPr>
          <w:color w:val="000000"/>
          <w:sz w:val="28"/>
          <w:szCs w:val="28"/>
          <w:lang w:val="uz-Cyrl-UZ"/>
        </w:rPr>
        <w:t xml:space="preserve"> хизмати кўрсатилиши б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йича корхо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рақобатдошлик ва фаолит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асосий молиявий-иқтисодий кўрсаткичлари ўрганилади. Корхонани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перспектив ҳолати бўйича унинг ассортим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нт сиёсати кўриб</w:t>
      </w:r>
      <w:r>
        <w:rPr>
          <w:color w:val="000000"/>
          <w:sz w:val="28"/>
          <w:szCs w:val="28"/>
          <w:lang w:val="uz-Cyrl-UZ"/>
        </w:rPr>
        <w:t xml:space="preserve"> чиқ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ла</w:t>
      </w:r>
      <w:r w:rsidRPr="005304AF">
        <w:rPr>
          <w:color w:val="000000"/>
          <w:sz w:val="28"/>
          <w:szCs w:val="28"/>
          <w:lang w:val="uz-Cyrl-UZ"/>
        </w:rPr>
        <w:t xml:space="preserve">ди. </w:t>
      </w:r>
      <w:r>
        <w:rPr>
          <w:color w:val="000000"/>
          <w:sz w:val="28"/>
          <w:szCs w:val="28"/>
          <w:lang w:val="uz-Cyrl-UZ"/>
        </w:rPr>
        <w:t>Иш</w:t>
      </w:r>
      <w:r w:rsidRPr="005304AF">
        <w:rPr>
          <w:color w:val="000000"/>
          <w:sz w:val="28"/>
          <w:szCs w:val="28"/>
          <w:lang w:val="uz-Cyrl-UZ"/>
        </w:rPr>
        <w:t xml:space="preserve">лаш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обилияти ва ма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орати бўйича</w:t>
      </w:r>
      <w:r>
        <w:rPr>
          <w:color w:val="000000"/>
          <w:sz w:val="28"/>
          <w:szCs w:val="28"/>
          <w:lang w:val="uz-Cyrl-UZ"/>
        </w:rPr>
        <w:t xml:space="preserve"> п</w:t>
      </w:r>
      <w:r w:rsidRPr="005304AF">
        <w:rPr>
          <w:color w:val="000000"/>
          <w:sz w:val="28"/>
          <w:szCs w:val="28"/>
          <w:lang w:val="uz-Cyrl-UZ"/>
        </w:rPr>
        <w:t>ерсоналнинг қай даражад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корхонанинг келгуси ривожланишига </w:t>
      </w:r>
      <w:r>
        <w:rPr>
          <w:color w:val="000000"/>
          <w:sz w:val="28"/>
          <w:szCs w:val="28"/>
          <w:lang w:val="uz-Cyrl-UZ"/>
        </w:rPr>
        <w:t>қў</w:t>
      </w:r>
      <w:r w:rsidRPr="005304AF">
        <w:rPr>
          <w:color w:val="000000"/>
          <w:sz w:val="28"/>
          <w:szCs w:val="28"/>
          <w:lang w:val="uz-Cyrl-UZ"/>
        </w:rPr>
        <w:t>шган салмо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 аниқланади.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4.Савдо   корхонаси  ривожланишини   белгиловчи   стратегик   моделнинг ҳаётийлик даври бўйича танлаш.</w:t>
      </w:r>
      <w:r>
        <w:rPr>
          <w:b/>
          <w:b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Савдо корхонасининг ривожланиш имкониятлари унин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 xml:space="preserve"> мавжуд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 босқичи орқали белгиланади. Бозор қонунияти ушбу босқичларни 6 га б</w:t>
      </w:r>
      <w:r>
        <w:rPr>
          <w:color w:val="000000"/>
          <w:sz w:val="28"/>
          <w:szCs w:val="28"/>
          <w:lang w:val="uz-Cyrl-UZ"/>
        </w:rPr>
        <w:t>ўлади: 1). «Туғил</w:t>
      </w:r>
      <w:r w:rsidRPr="005304AF">
        <w:rPr>
          <w:color w:val="000000"/>
          <w:sz w:val="28"/>
          <w:szCs w:val="28"/>
          <w:lang w:val="uz-Cyrl-UZ"/>
        </w:rPr>
        <w:t>иш»</w:t>
      </w:r>
      <w:r>
        <w:rPr>
          <w:color w:val="000000"/>
          <w:sz w:val="28"/>
          <w:szCs w:val="28"/>
          <w:lang w:val="uz-Cyrl-UZ"/>
        </w:rPr>
        <w:t xml:space="preserve"> 2). «Бол</w:t>
      </w:r>
      <w:r w:rsidRPr="005304AF">
        <w:rPr>
          <w:color w:val="000000"/>
          <w:sz w:val="28"/>
          <w:szCs w:val="28"/>
          <w:lang w:val="uz-Cyrl-UZ"/>
        </w:rPr>
        <w:t>алик» 3). «</w:t>
      </w:r>
      <w:r>
        <w:rPr>
          <w:color w:val="000000"/>
          <w:sz w:val="28"/>
          <w:szCs w:val="28"/>
          <w:lang w:val="uz-Cyrl-UZ"/>
        </w:rPr>
        <w:t>Ёшлик»</w:t>
      </w:r>
      <w:r w:rsidRPr="005304AF">
        <w:rPr>
          <w:color w:val="000000"/>
          <w:sz w:val="28"/>
          <w:szCs w:val="28"/>
          <w:lang w:val="uz-Cyrl-UZ"/>
        </w:rPr>
        <w:t xml:space="preserve"> 4). «</w:t>
      </w:r>
      <w:r>
        <w:rPr>
          <w:color w:val="000000"/>
          <w:sz w:val="28"/>
          <w:szCs w:val="28"/>
          <w:lang w:val="uz-Cyrl-UZ"/>
        </w:rPr>
        <w:t>Илк етукли</w:t>
      </w:r>
      <w:r w:rsidRPr="005304AF">
        <w:rPr>
          <w:color w:val="000000"/>
          <w:sz w:val="28"/>
          <w:szCs w:val="28"/>
          <w:lang w:val="uz-Cyrl-UZ"/>
        </w:rPr>
        <w:t>к» 5). «</w:t>
      </w:r>
      <w:r>
        <w:rPr>
          <w:color w:val="000000"/>
          <w:sz w:val="28"/>
          <w:szCs w:val="28"/>
          <w:lang w:val="uz-Cyrl-UZ"/>
        </w:rPr>
        <w:t>Сў</w:t>
      </w:r>
      <w:r w:rsidRPr="005304AF">
        <w:rPr>
          <w:color w:val="000000"/>
          <w:sz w:val="28"/>
          <w:szCs w:val="28"/>
          <w:lang w:val="uz-Cyrl-UZ"/>
        </w:rPr>
        <w:t>нгги етуклик» 6). «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>ексалик</w:t>
      </w:r>
      <w:r>
        <w:rPr>
          <w:color w:val="000000"/>
          <w:sz w:val="28"/>
          <w:szCs w:val="28"/>
          <w:lang w:val="uz-Cyrl-UZ"/>
        </w:rPr>
        <w:t>».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Сав</w:t>
      </w:r>
      <w:r w:rsidRPr="005304AF">
        <w:rPr>
          <w:color w:val="000000"/>
          <w:sz w:val="28"/>
          <w:szCs w:val="28"/>
          <w:lang w:val="uz-Cyrl-UZ"/>
        </w:rPr>
        <w:t xml:space="preserve">до 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 xml:space="preserve">орхоналари бўйича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даврининг барча босқичлари умумий ҳолда тахминан 15-20 йил мобайнида белгиланади. Бу давр корхонанинг ихтисослиг</w:t>
      </w:r>
      <w:r>
        <w:rPr>
          <w:color w:val="000000"/>
          <w:sz w:val="28"/>
          <w:szCs w:val="28"/>
          <w:lang w:val="uz-Cyrl-UZ"/>
        </w:rPr>
        <w:t xml:space="preserve">и </w:t>
      </w:r>
      <w:r w:rsidRPr="005304AF">
        <w:rPr>
          <w:color w:val="000000"/>
          <w:sz w:val="28"/>
          <w:szCs w:val="28"/>
          <w:lang w:val="uz-Cyrl-UZ"/>
        </w:rPr>
        <w:t>бўйича фаолиятининг тугатилиши ва янги ихтисослик асосида вужудга келишидан бо</w:t>
      </w:r>
      <w:r>
        <w:rPr>
          <w:color w:val="000000"/>
          <w:sz w:val="28"/>
          <w:szCs w:val="28"/>
          <w:lang w:val="uz-Cyrl-UZ"/>
        </w:rPr>
        <w:t>шлаб</w:t>
      </w:r>
      <w:r w:rsidRPr="005304AF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м</w:t>
      </w:r>
      <w:r w:rsidRPr="005304AF">
        <w:rPr>
          <w:color w:val="000000"/>
          <w:sz w:val="28"/>
          <w:szCs w:val="28"/>
          <w:lang w:val="uz-Cyrl-UZ"/>
        </w:rPr>
        <w:t xml:space="preserve">ал қилади.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 босқичларидан келиб чиққан ҳолда корхона риво</w:t>
      </w:r>
      <w:r>
        <w:rPr>
          <w:color w:val="000000"/>
          <w:sz w:val="28"/>
          <w:szCs w:val="28"/>
          <w:lang w:val="uz-Cyrl-UZ"/>
        </w:rPr>
        <w:t>ж</w:t>
      </w:r>
      <w:r w:rsidRPr="005304AF">
        <w:rPr>
          <w:color w:val="000000"/>
          <w:sz w:val="28"/>
          <w:szCs w:val="28"/>
          <w:lang w:val="uz-Cyrl-UZ"/>
        </w:rPr>
        <w:t xml:space="preserve">ланишини юқори </w:t>
      </w:r>
      <w:r w:rsidRPr="005304AF">
        <w:rPr>
          <w:color w:val="000000"/>
          <w:sz w:val="28"/>
          <w:szCs w:val="28"/>
          <w:lang w:val="uz-Cyrl-UZ"/>
        </w:rPr>
        <w:lastRenderedPageBreak/>
        <w:t>даражада таъминловчи муайян мақсад</w:t>
      </w:r>
      <w:r>
        <w:rPr>
          <w:color w:val="000000"/>
          <w:sz w:val="28"/>
          <w:szCs w:val="28"/>
          <w:lang w:val="uz-Cyrl-UZ"/>
        </w:rPr>
        <w:t>га йў</w:t>
      </w:r>
      <w:r w:rsidRPr="005304AF">
        <w:rPr>
          <w:color w:val="000000"/>
          <w:sz w:val="28"/>
          <w:szCs w:val="28"/>
          <w:lang w:val="uz-Cyrl-UZ"/>
        </w:rPr>
        <w:t>налтирилган фаоли</w:t>
      </w:r>
      <w:r>
        <w:rPr>
          <w:color w:val="000000"/>
          <w:sz w:val="28"/>
          <w:szCs w:val="28"/>
          <w:lang w:val="uz-Cyrl-UZ"/>
        </w:rPr>
        <w:t>я</w:t>
      </w:r>
      <w:r w:rsidRPr="005304AF">
        <w:rPr>
          <w:color w:val="000000"/>
          <w:sz w:val="28"/>
          <w:szCs w:val="28"/>
          <w:lang w:val="uz-Cyrl-UZ"/>
        </w:rPr>
        <w:t>тнинг стратегик модели танланади. Корхонанинг ривожланишини белгиловчи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</w:t>
      </w:r>
      <w:r>
        <w:rPr>
          <w:color w:val="000000"/>
          <w:sz w:val="28"/>
          <w:szCs w:val="28"/>
          <w:lang w:val="uz-Cyrl-UZ"/>
        </w:rPr>
        <w:t>ег</w:t>
      </w:r>
      <w:r w:rsidRPr="005304AF">
        <w:rPr>
          <w:color w:val="000000"/>
          <w:sz w:val="28"/>
          <w:szCs w:val="28"/>
          <w:lang w:val="uz-Cyrl-UZ"/>
        </w:rPr>
        <w:t>ик моделлар қуйидаги тарзда намо</w:t>
      </w:r>
      <w:r>
        <w:rPr>
          <w:color w:val="000000"/>
          <w:sz w:val="28"/>
          <w:szCs w:val="28"/>
          <w:lang w:val="uz-Cyrl-UZ"/>
        </w:rPr>
        <w:t>1</w:t>
      </w:r>
      <w:r w:rsidRPr="005304AF">
        <w:rPr>
          <w:color w:val="000000"/>
          <w:sz w:val="28"/>
          <w:szCs w:val="28"/>
          <w:lang w:val="uz-Cyrl-UZ"/>
        </w:rPr>
        <w:t>н б</w:t>
      </w:r>
      <w:r>
        <w:rPr>
          <w:color w:val="000000"/>
          <w:sz w:val="28"/>
          <w:szCs w:val="28"/>
          <w:lang w:val="uz-Cyrl-UZ"/>
        </w:rPr>
        <w:t xml:space="preserve">ўлади:  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1</w:t>
      </w:r>
      <w:r w:rsidRPr="005304AF">
        <w:rPr>
          <w:color w:val="000000"/>
          <w:sz w:val="28"/>
          <w:szCs w:val="28"/>
          <w:lang w:val="uz-Cyrl-UZ"/>
        </w:rPr>
        <w:t>). «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ез суръатд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ўс</w:t>
      </w:r>
      <w:r w:rsidRPr="005304AF">
        <w:rPr>
          <w:color w:val="000000"/>
          <w:sz w:val="28"/>
          <w:szCs w:val="28"/>
          <w:lang w:val="uz-Cyrl-UZ"/>
        </w:rPr>
        <w:t>иш» («ту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илиш», «болалик», «ёшлик» босқичларида)</w:t>
      </w:r>
      <w:r>
        <w:rPr>
          <w:color w:val="000000"/>
          <w:sz w:val="28"/>
          <w:szCs w:val="28"/>
          <w:lang w:val="uz-Cyrl-UZ"/>
        </w:rPr>
        <w:t>.</w:t>
      </w:r>
      <w:r w:rsidRPr="005304AF">
        <w:rPr>
          <w:color w:val="000000"/>
          <w:sz w:val="28"/>
          <w:szCs w:val="28"/>
          <w:lang w:val="uz-Cyrl-UZ"/>
        </w:rPr>
        <w:t xml:space="preserve"> 2) «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>егараланган ўсиш»</w:t>
      </w:r>
      <w:r>
        <w:rPr>
          <w:color w:val="000000"/>
          <w:sz w:val="28"/>
          <w:szCs w:val="28"/>
          <w:lang w:val="uz-Cyrl-UZ"/>
        </w:rPr>
        <w:t>(</w:t>
      </w:r>
      <w:r w:rsidRPr="005304AF">
        <w:rPr>
          <w:color w:val="000000"/>
          <w:sz w:val="28"/>
          <w:szCs w:val="28"/>
          <w:lang w:val="uz-Cyrl-UZ"/>
        </w:rPr>
        <w:t>«илк етук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ик» босқичида). 3). «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олатни сақлаш»(«с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нгги етуклик» босқичида</w:t>
      </w:r>
      <w:r>
        <w:rPr>
          <w:color w:val="000000"/>
          <w:sz w:val="32"/>
          <w:szCs w:val="32"/>
          <w:lang w:val="uz-Cyrl-UZ"/>
        </w:rPr>
        <w:t>)</w:t>
      </w:r>
      <w:r>
        <w:rPr>
          <w:color w:val="000000"/>
          <w:sz w:val="28"/>
          <w:szCs w:val="28"/>
          <w:lang w:val="uz-Cyrl-UZ"/>
        </w:rPr>
        <w:t>. 4). «Фаолиятн</w:t>
      </w:r>
      <w:r w:rsidRPr="005304AF">
        <w:rPr>
          <w:color w:val="000000"/>
          <w:sz w:val="28"/>
          <w:szCs w:val="28"/>
          <w:lang w:val="uz-Cyrl-UZ"/>
        </w:rPr>
        <w:t>и чеклаш»(«кексалик» босқичида). Агар савдо корхонаси дўконлар тарм</w:t>
      </w:r>
      <w:r>
        <w:rPr>
          <w:color w:val="000000"/>
          <w:sz w:val="28"/>
          <w:szCs w:val="28"/>
          <w:lang w:val="uz-Cyrl-UZ"/>
        </w:rPr>
        <w:t>оғ</w:t>
      </w:r>
      <w:r w:rsidRPr="005304AF">
        <w:rPr>
          <w:color w:val="000000"/>
          <w:sz w:val="28"/>
          <w:szCs w:val="28"/>
          <w:lang w:val="uz-Cyrl-UZ"/>
        </w:rPr>
        <w:t>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товар ихтисослиги бўйича турли шакллар ёки турлича </w:t>
      </w:r>
      <w:r>
        <w:rPr>
          <w:color w:val="000000"/>
          <w:sz w:val="28"/>
          <w:szCs w:val="28"/>
          <w:lang w:val="uz-Cyrl-UZ"/>
        </w:rPr>
        <w:t>ҳудуд</w:t>
      </w:r>
      <w:r w:rsidRPr="005304AF">
        <w:rPr>
          <w:color w:val="000000"/>
          <w:sz w:val="28"/>
          <w:szCs w:val="28"/>
          <w:lang w:val="uz-Cyrl-UZ"/>
        </w:rPr>
        <w:t>ларга эга бўлса,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корхона ривожланишининг   стратегик</w:t>
      </w:r>
      <w:r>
        <w:rPr>
          <w:color w:val="000000"/>
          <w:sz w:val="28"/>
          <w:szCs w:val="28"/>
          <w:lang w:val="uz-Cyrl-UZ"/>
        </w:rPr>
        <w:t xml:space="preserve">  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йўнал</w:t>
      </w:r>
      <w:r w:rsidRPr="005304AF">
        <w:rPr>
          <w:color w:val="000000"/>
          <w:sz w:val="28"/>
          <w:szCs w:val="28"/>
          <w:lang w:val="uz-Cyrl-UZ"/>
        </w:rPr>
        <w:t>ишларини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дифференциаллаши,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яъни таба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алаштириши мумкин. Бу ҳолда,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корх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на ривожланишини белгиловчи стратегик модел тўла маънода «бирикма» атамаси билан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авсифланади.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5.Ривожланишни белгиловчи танланган модел бўйича стратегик мақсадлар тизимини шакллантириш.</w:t>
      </w:r>
      <w:r w:rsidRPr="005304AF">
        <w:rPr>
          <w:color w:val="000000"/>
          <w:sz w:val="28"/>
          <w:szCs w:val="28"/>
          <w:lang w:val="uz-Cyrl-UZ"/>
        </w:rPr>
        <w:t xml:space="preserve"> Савдо корхонасининг ривожланишини белгиловчи танланган модел асосида белгиланган бундай мақсадлар тизими энг аввало, савдо менежм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нтининг бош мақсади бўлган кор</w:t>
      </w:r>
      <w:r>
        <w:rPr>
          <w:color w:val="000000"/>
          <w:sz w:val="28"/>
          <w:szCs w:val="28"/>
          <w:lang w:val="uz-Cyrl-UZ"/>
        </w:rPr>
        <w:t>хонанинг истеъмол бозоридаги рақ</w:t>
      </w:r>
      <w:r w:rsidRPr="005304AF">
        <w:rPr>
          <w:color w:val="000000"/>
          <w:sz w:val="28"/>
          <w:szCs w:val="28"/>
          <w:lang w:val="uz-Cyrl-UZ"/>
        </w:rPr>
        <w:t>об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тбардошлик даражасини ошириш масаласига й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налтирилган бўлиши лозим. Асосий стратегик мақсадлар қаторига қуйидагиларни киритиш</w:t>
      </w:r>
      <w:r>
        <w:rPr>
          <w:color w:val="000000"/>
          <w:sz w:val="28"/>
          <w:szCs w:val="28"/>
          <w:lang w:val="uz-Cyrl-UZ"/>
        </w:rPr>
        <w:t xml:space="preserve"> мумкин</w:t>
      </w:r>
      <w:r w:rsidRPr="005304AF">
        <w:rPr>
          <w:color w:val="000000"/>
          <w:sz w:val="28"/>
          <w:szCs w:val="28"/>
          <w:lang w:val="uz-Cyrl-UZ"/>
        </w:rPr>
        <w:t>: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-савдо   корхонаси фаолиятини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амраб олган истеъмол бозорининг сегментини кенгай</w:t>
      </w:r>
      <w:r>
        <w:rPr>
          <w:color w:val="000000"/>
          <w:sz w:val="28"/>
          <w:szCs w:val="28"/>
          <w:lang w:val="uz-Cyrl-UZ"/>
        </w:rPr>
        <w:t>ти</w:t>
      </w:r>
      <w:r w:rsidRPr="005304AF">
        <w:rPr>
          <w:color w:val="000000"/>
          <w:sz w:val="28"/>
          <w:szCs w:val="28"/>
          <w:lang w:val="uz-Cyrl-UZ"/>
        </w:rPr>
        <w:t>риш;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-бозорнинг янги,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тадқиқ этилмаган негизини излаш ва тез сур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атда т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лдириш;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>ларга савдо хизмати кўрсатиш даражаси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стири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>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 xml:space="preserve">-фойда миқдори ва корхона </w:t>
      </w:r>
      <w:r>
        <w:rPr>
          <w:color w:val="000000"/>
          <w:sz w:val="28"/>
          <w:szCs w:val="28"/>
          <w:lang w:val="uz-Cyrl-UZ"/>
        </w:rPr>
        <w:t>фаолиятининг рентабе</w:t>
      </w:r>
      <w:r w:rsidRPr="005304AF">
        <w:rPr>
          <w:color w:val="000000"/>
          <w:sz w:val="28"/>
          <w:szCs w:val="28"/>
          <w:lang w:val="uz-Cyrl-UZ"/>
        </w:rPr>
        <w:t>лллик даражасини ошириш;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-хўжалик хавфлари даражасини камайтириш;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-хус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 xml:space="preserve">сий капитал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 xml:space="preserve">ини ва корхонанинг бозордаги </w:t>
      </w:r>
      <w:r>
        <w:rPr>
          <w:color w:val="000000"/>
          <w:sz w:val="28"/>
          <w:szCs w:val="28"/>
          <w:lang w:val="uz-Cyrl-UZ"/>
        </w:rPr>
        <w:t>мавқеини</w:t>
      </w:r>
      <w:r w:rsidRPr="005304AF">
        <w:rPr>
          <w:color w:val="000000"/>
          <w:sz w:val="28"/>
          <w:szCs w:val="28"/>
          <w:lang w:val="uz-Cyrl-UZ"/>
        </w:rPr>
        <w:t xml:space="preserve"> ошириш.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менежментининг асосий стратегик мақсадлари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функционал доирада ҳам шакллантириш мумкин. У ҳолда, функционал кўринишдаги стратегик мақсадлар қуйида</w:t>
      </w:r>
      <w:r>
        <w:rPr>
          <w:color w:val="000000"/>
          <w:sz w:val="28"/>
          <w:szCs w:val="28"/>
          <w:lang w:val="uz-Cyrl-UZ"/>
        </w:rPr>
        <w:t>гиларга бў</w:t>
      </w:r>
      <w:r w:rsidRPr="005304AF">
        <w:rPr>
          <w:color w:val="000000"/>
          <w:sz w:val="28"/>
          <w:szCs w:val="28"/>
          <w:lang w:val="uz-Cyrl-UZ"/>
        </w:rPr>
        <w:t>линади: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а).</w:t>
      </w:r>
      <w:r>
        <w:rPr>
          <w:color w:val="000000"/>
          <w:sz w:val="28"/>
          <w:szCs w:val="28"/>
          <w:lang w:val="uz-Cyrl-UZ"/>
        </w:rPr>
        <w:t xml:space="preserve"> М</w:t>
      </w:r>
      <w:r w:rsidRPr="005304AF">
        <w:rPr>
          <w:color w:val="000000"/>
          <w:sz w:val="28"/>
          <w:szCs w:val="28"/>
          <w:lang w:val="uz-Cyrl-UZ"/>
        </w:rPr>
        <w:t>аркетинг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янги бозор негизини топиш</w:t>
      </w:r>
      <w:r>
        <w:rPr>
          <w:color w:val="000000"/>
          <w:sz w:val="28"/>
          <w:szCs w:val="28"/>
          <w:lang w:val="uz-Cyrl-UZ"/>
        </w:rPr>
        <w:t xml:space="preserve">, </w:t>
      </w:r>
      <w:r w:rsidRPr="005304AF">
        <w:rPr>
          <w:color w:val="000000"/>
          <w:sz w:val="28"/>
          <w:szCs w:val="28"/>
          <w:lang w:val="uz-Cyrl-UZ"/>
        </w:rPr>
        <w:t>бозордаги ўз</w:t>
      </w:r>
      <w:r>
        <w:rPr>
          <w:color w:val="000000"/>
          <w:sz w:val="28"/>
          <w:szCs w:val="28"/>
          <w:lang w:val="uz-Cyrl-UZ"/>
        </w:rPr>
        <w:t xml:space="preserve"> сегменти </w:t>
      </w:r>
      <w:r w:rsidRPr="005304AF">
        <w:rPr>
          <w:color w:val="000000"/>
          <w:sz w:val="28"/>
          <w:szCs w:val="28"/>
          <w:lang w:val="uz-Cyrl-UZ"/>
        </w:rPr>
        <w:t>доирасида савдо корхонаси салмо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ини, улушини ошириш</w:t>
      </w:r>
      <w:r>
        <w:rPr>
          <w:color w:val="000000"/>
          <w:sz w:val="28"/>
          <w:szCs w:val="28"/>
          <w:lang w:val="uz-Cyrl-UZ"/>
        </w:rPr>
        <w:t>,.</w:t>
      </w:r>
      <w:r w:rsidRPr="005304AF">
        <w:rPr>
          <w:color w:val="000000"/>
          <w:sz w:val="28"/>
          <w:szCs w:val="28"/>
          <w:lang w:val="uz-Cyrl-UZ"/>
        </w:rPr>
        <w:t xml:space="preserve"> истеъмол бозорининг бош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 сегме</w:t>
      </w:r>
      <w:r>
        <w:rPr>
          <w:color w:val="000000"/>
          <w:sz w:val="28"/>
          <w:szCs w:val="28"/>
          <w:lang w:val="uz-Cyrl-UZ"/>
        </w:rPr>
        <w:t>нтлари ичида ў</w:t>
      </w:r>
      <w:r w:rsidRPr="005304AF">
        <w:rPr>
          <w:color w:val="000000"/>
          <w:sz w:val="28"/>
          <w:szCs w:val="28"/>
          <w:lang w:val="uz-Cyrl-UZ"/>
        </w:rPr>
        <w:t>рнашиш</w:t>
      </w:r>
      <w:r>
        <w:rPr>
          <w:color w:val="000000"/>
          <w:sz w:val="28"/>
          <w:szCs w:val="28"/>
          <w:lang w:val="uz-Cyrl-UZ"/>
        </w:rPr>
        <w:t>, бошқ</w:t>
      </w:r>
      <w:r w:rsidRPr="005304AF">
        <w:rPr>
          <w:color w:val="000000"/>
          <w:sz w:val="28"/>
          <w:szCs w:val="28"/>
          <w:lang w:val="uz-Cyrl-UZ"/>
        </w:rPr>
        <w:t xml:space="preserve">а </w:t>
      </w:r>
      <w:r>
        <w:rPr>
          <w:color w:val="000000"/>
          <w:sz w:val="28"/>
          <w:szCs w:val="28"/>
          <w:lang w:val="uz-Cyrl-UZ"/>
        </w:rPr>
        <w:t>ҳудуд</w:t>
      </w:r>
      <w:r w:rsidRPr="005304AF">
        <w:rPr>
          <w:color w:val="000000"/>
          <w:sz w:val="28"/>
          <w:szCs w:val="28"/>
          <w:lang w:val="uz-Cyrl-UZ"/>
        </w:rPr>
        <w:t>ий бозорларга кириш ва</w:t>
      </w:r>
      <w:r>
        <w:rPr>
          <w:color w:val="000000"/>
          <w:sz w:val="28"/>
          <w:szCs w:val="28"/>
          <w:lang w:val="uz-Cyrl-UZ"/>
        </w:rPr>
        <w:t xml:space="preserve"> ў</w:t>
      </w:r>
      <w:r w:rsidRPr="005304AF">
        <w:rPr>
          <w:color w:val="000000"/>
          <w:sz w:val="28"/>
          <w:szCs w:val="28"/>
          <w:lang w:val="uz-Cyrl-UZ"/>
        </w:rPr>
        <w:t>рнашиш ва хоказолар).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б).</w:t>
      </w:r>
      <w:r>
        <w:rPr>
          <w:color w:val="000000"/>
          <w:sz w:val="28"/>
          <w:szCs w:val="28"/>
          <w:lang w:val="uz-Cyrl-UZ"/>
        </w:rPr>
        <w:t xml:space="preserve"> Мо</w:t>
      </w:r>
      <w:r w:rsidRPr="005304AF">
        <w:rPr>
          <w:color w:val="000000"/>
          <w:sz w:val="28"/>
          <w:szCs w:val="28"/>
          <w:lang w:val="uz-Cyrl-UZ"/>
        </w:rPr>
        <w:t>лиявий иқтисодий</w:t>
      </w:r>
      <w:r>
        <w:rPr>
          <w:color w:val="000000"/>
          <w:sz w:val="28"/>
          <w:szCs w:val="28"/>
          <w:lang w:val="uz-Cyrl-UZ"/>
        </w:rPr>
        <w:t xml:space="preserve"> (масалан,муома</w:t>
      </w:r>
      <w:r w:rsidRPr="005304AF">
        <w:rPr>
          <w:color w:val="000000"/>
          <w:sz w:val="28"/>
          <w:szCs w:val="28"/>
          <w:lang w:val="uz-Cyrl-UZ"/>
        </w:rPr>
        <w:t>ла ҳаражатлари даражасини тушириш,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савдо фаолияти</w:t>
      </w:r>
      <w:r>
        <w:rPr>
          <w:color w:val="000000"/>
          <w:sz w:val="28"/>
          <w:szCs w:val="28"/>
          <w:lang w:val="uz-Cyrl-UZ"/>
        </w:rPr>
        <w:t>да</w:t>
      </w:r>
      <w:r w:rsidRPr="005304AF">
        <w:rPr>
          <w:color w:val="000000"/>
          <w:sz w:val="28"/>
          <w:szCs w:val="28"/>
          <w:lang w:val="uz-Cyrl-UZ"/>
        </w:rPr>
        <w:t>н келадиган фойда миқдорини ошириш;</w:t>
      </w:r>
      <w:r>
        <w:rPr>
          <w:color w:val="000000"/>
          <w:sz w:val="28"/>
          <w:szCs w:val="28"/>
          <w:lang w:val="uz-Cyrl-UZ"/>
        </w:rPr>
        <w:t xml:space="preserve">  хусусий капиталнинг рентабе</w:t>
      </w:r>
      <w:r w:rsidRPr="005304AF">
        <w:rPr>
          <w:color w:val="000000"/>
          <w:sz w:val="28"/>
          <w:szCs w:val="28"/>
          <w:lang w:val="uz-Cyrl-UZ"/>
        </w:rPr>
        <w:t>ллик даражасиии ошириш;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фойдаланилаётган капиталдаги заём воситаларининг улушини камайтириш;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хусус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й молиявий </w:t>
      </w:r>
      <w:r w:rsidRPr="005304AF">
        <w:rPr>
          <w:color w:val="000000"/>
          <w:sz w:val="28"/>
          <w:szCs w:val="28"/>
          <w:lang w:val="uz-Cyrl-UZ"/>
        </w:rPr>
        <w:lastRenderedPageBreak/>
        <w:t>ресурсларнинг шаклл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нишини тезлаштириш ва хоказолар).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в).</w:t>
      </w:r>
      <w:r>
        <w:rPr>
          <w:color w:val="000000"/>
          <w:sz w:val="28"/>
          <w:szCs w:val="28"/>
          <w:lang w:val="uz-Cyrl-UZ"/>
        </w:rPr>
        <w:t xml:space="preserve"> И</w:t>
      </w:r>
      <w:r w:rsidRPr="005304AF">
        <w:rPr>
          <w:color w:val="000000"/>
          <w:sz w:val="28"/>
          <w:szCs w:val="28"/>
          <w:lang w:val="uz-Cyrl-UZ"/>
        </w:rPr>
        <w:t>нвесгицион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янги дўконлар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уриш ёки омбор ва шу кабиларни барпо этиш;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фаолият кўрсатаётган дўконларни қайта таъмирлаш ёки модернизациялаш; мо</w:t>
      </w:r>
      <w:r>
        <w:rPr>
          <w:color w:val="000000"/>
          <w:sz w:val="28"/>
          <w:szCs w:val="28"/>
          <w:lang w:val="uz-Cyrl-UZ"/>
        </w:rPr>
        <w:t>лияв</w:t>
      </w:r>
      <w:r w:rsidRPr="005304AF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уролларнинг самаралилигини шакллантириш;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г).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нновацион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товар айланишнинг янги технологияларини жорий этиш; товарларни сотишнинг прогрессив усулларини ташкил этиш; 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 xml:space="preserve">ларга хизмат </w:t>
      </w:r>
      <w:r>
        <w:rPr>
          <w:color w:val="000000"/>
          <w:sz w:val="28"/>
          <w:szCs w:val="28"/>
          <w:lang w:val="uz-Cyrl-UZ"/>
        </w:rPr>
        <w:t>кўрсатишнинг янги кў</w:t>
      </w:r>
      <w:r w:rsidRPr="005304AF">
        <w:rPr>
          <w:color w:val="000000"/>
          <w:sz w:val="28"/>
          <w:szCs w:val="28"/>
          <w:lang w:val="uz-Cyrl-UZ"/>
        </w:rPr>
        <w:t>ринншларини шаклла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тириш; сотиб олинган товарлар бўйича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ҳисоб</w:t>
      </w:r>
      <w:r>
        <w:rPr>
          <w:color w:val="000000"/>
          <w:sz w:val="28"/>
          <w:szCs w:val="28"/>
          <w:lang w:val="uz-Cyrl-UZ"/>
        </w:rPr>
        <w:t>-китоб</w:t>
      </w:r>
      <w:r w:rsidRPr="005304AF">
        <w:rPr>
          <w:color w:val="000000"/>
          <w:sz w:val="28"/>
          <w:szCs w:val="28"/>
          <w:lang w:val="uz-Cyrl-UZ"/>
        </w:rPr>
        <w:t>нинг     янги     технологияларин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    жорий     этиш;     ҳисобнинг     янги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кўринишларини </w:t>
      </w:r>
      <w:r>
        <w:rPr>
          <w:color w:val="000000"/>
          <w:sz w:val="28"/>
          <w:szCs w:val="28"/>
          <w:lang w:val="uz-Cyrl-UZ"/>
        </w:rPr>
        <w:t xml:space="preserve"> шакллантириш ва бошқ</w:t>
      </w:r>
      <w:r w:rsidRPr="005304AF">
        <w:rPr>
          <w:color w:val="000000"/>
          <w:sz w:val="28"/>
          <w:szCs w:val="28"/>
          <w:lang w:val="uz-Cyrl-UZ"/>
        </w:rPr>
        <w:t>алар).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д).</w:t>
      </w:r>
      <w:r>
        <w:rPr>
          <w:color w:val="000000"/>
          <w:sz w:val="28"/>
          <w:szCs w:val="28"/>
          <w:lang w:val="uz-Cyrl-UZ"/>
        </w:rPr>
        <w:t xml:space="preserve"> Т</w:t>
      </w:r>
      <w:r w:rsidRPr="005304AF">
        <w:rPr>
          <w:color w:val="000000"/>
          <w:sz w:val="28"/>
          <w:szCs w:val="28"/>
          <w:lang w:val="uz-Cyrl-UZ"/>
        </w:rPr>
        <w:t>ашкилий    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фаолиятнинг    янги    ташкилий-ҳуқуқий     шаклига    ўтиш;     бошқаришнинг янги ташкилий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сини жорий этиш; пе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>соналларнинг 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операти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 xml:space="preserve"> ва </w:t>
      </w:r>
      <w:r>
        <w:rPr>
          <w:color w:val="000000"/>
          <w:sz w:val="28"/>
          <w:szCs w:val="28"/>
          <w:lang w:val="uz-Cyrl-UZ"/>
        </w:rPr>
        <w:t>қўшимча</w:t>
      </w:r>
      <w:r w:rsidRPr="005304AF">
        <w:rPr>
          <w:color w:val="000000"/>
          <w:sz w:val="28"/>
          <w:szCs w:val="28"/>
          <w:lang w:val="uz-Cyrl-UZ"/>
        </w:rPr>
        <w:t xml:space="preserve"> меҳнатлари бўйича янги шакллари жорий этиш ва хкз). 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менежментининг стратегик мақсадларининг </w:t>
      </w:r>
      <w:r>
        <w:rPr>
          <w:color w:val="000000"/>
          <w:sz w:val="28"/>
          <w:szCs w:val="28"/>
          <w:lang w:val="uz-Cyrl-UZ"/>
        </w:rPr>
        <w:t>тузилиши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қисқа</w:t>
      </w:r>
      <w:r w:rsidRPr="005304AF">
        <w:rPr>
          <w:color w:val="000000"/>
          <w:sz w:val="28"/>
          <w:szCs w:val="28"/>
          <w:lang w:val="uz-Cyrl-UZ"/>
        </w:rPr>
        <w:t xml:space="preserve"> ва аниқ,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ҳар</w:t>
      </w:r>
      <w:r>
        <w:rPr>
          <w:color w:val="000000"/>
          <w:sz w:val="28"/>
          <w:szCs w:val="28"/>
          <w:lang w:val="uz-Cyrl-UZ"/>
        </w:rPr>
        <w:t xml:space="preserve"> бир мақ</w:t>
      </w:r>
      <w:r w:rsidRPr="005304AF">
        <w:rPr>
          <w:color w:val="000000"/>
          <w:sz w:val="28"/>
          <w:szCs w:val="28"/>
          <w:lang w:val="uz-Cyrl-UZ"/>
        </w:rPr>
        <w:t xml:space="preserve">саддан аниқ кўрсаткичларни ажратиб олган ҳолда ифода этилиши лозим. 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у орқали,</w:t>
      </w:r>
      <w:r>
        <w:rPr>
          <w:color w:val="000000"/>
          <w:sz w:val="28"/>
          <w:szCs w:val="28"/>
          <w:lang w:val="uz-Cyrl-UZ"/>
        </w:rPr>
        <w:t xml:space="preserve"> ке</w:t>
      </w:r>
      <w:r w:rsidRPr="005304AF">
        <w:rPr>
          <w:color w:val="000000"/>
          <w:sz w:val="28"/>
          <w:szCs w:val="28"/>
          <w:lang w:val="uz-Cyrl-UZ"/>
        </w:rPr>
        <w:t>йинчалик савдо корхонаси ўзининг ривожла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иш стратегик ма</w:t>
      </w:r>
      <w:r>
        <w:rPr>
          <w:color w:val="000000"/>
          <w:sz w:val="28"/>
          <w:szCs w:val="28"/>
          <w:lang w:val="uz-Cyrl-UZ"/>
        </w:rPr>
        <w:t>қсадларига</w:t>
      </w:r>
      <w:r w:rsidRPr="005304AF">
        <w:rPr>
          <w:i/>
          <w:i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қай даражада мувофиқлашгани баҳоланади.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6.</w:t>
      </w:r>
      <w:r w:rsidRPr="00123497">
        <w:rPr>
          <w:i/>
          <w:iCs/>
          <w:color w:val="000000"/>
          <w:sz w:val="28"/>
          <w:szCs w:val="28"/>
          <w:u w:val="single"/>
          <w:lang w:val="uz-Cyrl-UZ"/>
        </w:rPr>
        <w:t xml:space="preserve"> </w:t>
      </w:r>
      <w:r w:rsidRPr="00123497">
        <w:rPr>
          <w:color w:val="000000"/>
          <w:sz w:val="28"/>
          <w:szCs w:val="28"/>
          <w:u w:val="single"/>
          <w:lang w:val="uz-Cyrl-UZ"/>
        </w:rPr>
        <w:t>Савдо менежментининг стратегиясини амалга ошириш даври бўйича мақсад кўрсаткичларини аниқлаштириш.</w:t>
      </w:r>
      <w:r w:rsidRPr="005304AF">
        <w:rPr>
          <w:color w:val="000000"/>
          <w:sz w:val="28"/>
          <w:szCs w:val="28"/>
          <w:lang w:val="uz-Cyrl-UZ"/>
        </w:rPr>
        <w:t xml:space="preserve"> Стратегияни шакллантиришнинг ушбу босқичида</w:t>
      </w:r>
      <w:r>
        <w:rPr>
          <w:color w:val="000000"/>
          <w:sz w:val="28"/>
          <w:szCs w:val="28"/>
          <w:lang w:val="uz-Cyrl-UZ"/>
        </w:rPr>
        <w:t xml:space="preserve"> умумий  ке</w:t>
      </w:r>
      <w:r w:rsidRPr="005304AF">
        <w:rPr>
          <w:color w:val="000000"/>
          <w:sz w:val="28"/>
          <w:szCs w:val="28"/>
          <w:lang w:val="uz-Cyrl-UZ"/>
        </w:rPr>
        <w:t>лажак даври(перспектива) доирасида стратегик мақсад</w:t>
      </w:r>
      <w:r>
        <w:rPr>
          <w:color w:val="000000"/>
          <w:sz w:val="28"/>
          <w:szCs w:val="28"/>
          <w:lang w:val="uz-Cyrl-UZ"/>
        </w:rPr>
        <w:t xml:space="preserve"> кўрса</w:t>
      </w:r>
      <w:r w:rsidRPr="005304AF">
        <w:rPr>
          <w:color w:val="000000"/>
          <w:sz w:val="28"/>
          <w:szCs w:val="28"/>
          <w:lang w:val="uz-Cyrl-UZ"/>
        </w:rPr>
        <w:t>ткичларига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эриши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>нинг кетма-кетлиги ва муддати белгиланади. Бунинг учун,</w:t>
      </w:r>
      <w:r>
        <w:rPr>
          <w:color w:val="000000"/>
          <w:sz w:val="28"/>
          <w:szCs w:val="28"/>
          <w:lang w:val="uz-Cyrl-UZ"/>
        </w:rPr>
        <w:t xml:space="preserve"> ҳ</w:t>
      </w:r>
      <w:r w:rsidRPr="005304AF">
        <w:rPr>
          <w:color w:val="000000"/>
          <w:sz w:val="28"/>
          <w:szCs w:val="28"/>
          <w:lang w:val="uz-Cyrl-UZ"/>
        </w:rPr>
        <w:t>ал этилаётга</w:t>
      </w:r>
      <w:r>
        <w:rPr>
          <w:color w:val="000000"/>
          <w:sz w:val="28"/>
          <w:szCs w:val="28"/>
          <w:lang w:val="uz-Cyrl-UZ"/>
        </w:rPr>
        <w:t xml:space="preserve">н </w:t>
      </w:r>
      <w:r w:rsidRPr="005304AF">
        <w:rPr>
          <w:color w:val="000000"/>
          <w:sz w:val="28"/>
          <w:szCs w:val="28"/>
          <w:lang w:val="uz-Cyrl-UZ"/>
        </w:rPr>
        <w:t>вазифаларнинг   комплекслиги   ва   кетма-кетлигини   ҳисобга   олган   ҳолда   барча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стратегик мақсад кўрсаткич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арини ва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тлар бўйича мувофиқлаштириш талаб этилади.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З.Савдо менежменти сиёсатини шакллантириш.</w:t>
      </w:r>
    </w:p>
    <w:p w:rsidR="00671E5B" w:rsidRPr="00123497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Фаолиятнинг   энг  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>,   алоҳида   жабҳалари   бўйича   савдо   менежменти    сиёсатини     шакллантириш.     Савдо     менежментининг     страте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иясининг     яхлит</w:t>
      </w:r>
      <w:r>
        <w:rPr>
          <w:color w:val="000000"/>
          <w:sz w:val="28"/>
          <w:szCs w:val="28"/>
          <w:lang w:val="uz-Cyrl-UZ"/>
        </w:rPr>
        <w:t xml:space="preserve">  шаклл</w:t>
      </w:r>
      <w:r w:rsidRPr="005304AF">
        <w:rPr>
          <w:color w:val="000000"/>
          <w:sz w:val="28"/>
          <w:szCs w:val="28"/>
          <w:lang w:val="uz-Cyrl-UZ"/>
        </w:rPr>
        <w:t xml:space="preserve">анишидан   фарқли  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ларо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,   унинг   сиёсати,</w:t>
      </w:r>
      <w:r>
        <w:rPr>
          <w:color w:val="000000"/>
          <w:sz w:val="28"/>
          <w:szCs w:val="28"/>
          <w:lang w:val="uz-Cyrl-UZ"/>
        </w:rPr>
        <w:t xml:space="preserve"> фақат</w:t>
      </w:r>
      <w:r w:rsidRPr="005304AF">
        <w:rPr>
          <w:color w:val="000000"/>
          <w:sz w:val="28"/>
          <w:szCs w:val="28"/>
          <w:lang w:val="uz-Cyrl-UZ"/>
        </w:rPr>
        <w:t xml:space="preserve">   фаол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ятининг   энг  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 xml:space="preserve">    жаб</w:t>
      </w:r>
      <w:r>
        <w:rPr>
          <w:color w:val="000000"/>
          <w:sz w:val="28"/>
          <w:szCs w:val="28"/>
          <w:lang w:val="uz-Cyrl-UZ"/>
        </w:rPr>
        <w:t>ҳа</w:t>
      </w:r>
      <w:r w:rsidRPr="005304AF">
        <w:rPr>
          <w:color w:val="000000"/>
          <w:sz w:val="28"/>
          <w:szCs w:val="28"/>
          <w:lang w:val="uz-Cyrl-UZ"/>
        </w:rPr>
        <w:t>лари,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стратегик мақсад кўрсаткичларининг муайян тизими бўйича шаклланади.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менежментининг сиёсати - савдо фаолиятининг алоҳида мақсадлари ва муайян|    жаб</w:t>
      </w:r>
      <w:r>
        <w:rPr>
          <w:color w:val="000000"/>
          <w:sz w:val="28"/>
          <w:szCs w:val="28"/>
          <w:lang w:val="uz-Cyrl-UZ"/>
        </w:rPr>
        <w:t>ҳа</w:t>
      </w:r>
      <w:r w:rsidRPr="005304AF">
        <w:rPr>
          <w:color w:val="000000"/>
          <w:sz w:val="28"/>
          <w:szCs w:val="28"/>
          <w:lang w:val="uz-Cyrl-UZ"/>
        </w:rPr>
        <w:t>лари   доирасида   унинг  умумий   стратегиясини   ке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 xml:space="preserve">гусида   амалга   </w:t>
      </w:r>
      <w:r>
        <w:rPr>
          <w:color w:val="000000"/>
          <w:sz w:val="28"/>
          <w:szCs w:val="28"/>
          <w:lang w:val="uz-Cyrl-UZ"/>
        </w:rPr>
        <w:t>ошириш</w:t>
      </w:r>
      <w:r w:rsidRPr="005304AF">
        <w:rPr>
          <w:color w:val="000000"/>
          <w:sz w:val="28"/>
          <w:szCs w:val="28"/>
          <w:lang w:val="uz-Cyrl-UZ"/>
        </w:rPr>
        <w:t xml:space="preserve">    шакл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  и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оратдир.   Савдо   корхонасининг   алоҳида   жабҳалари   бўйича   савдо     менежменти сиёсатини шакллантириш ўз ўрнида турли даражада аҳамият касб этиши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мумк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.</w:t>
      </w:r>
      <w:r w:rsidRPr="005304AF">
        <w:rPr>
          <w:color w:val="000000"/>
          <w:sz w:val="28"/>
          <w:szCs w:val="28"/>
          <w:lang w:val="uz-Cyrl-UZ"/>
        </w:rPr>
        <w:t xml:space="preserve">   Масалан,</w:t>
      </w:r>
      <w:r>
        <w:rPr>
          <w:color w:val="000000"/>
          <w:sz w:val="28"/>
          <w:szCs w:val="28"/>
          <w:lang w:val="uz-Cyrl-UZ"/>
        </w:rPr>
        <w:t xml:space="preserve"> харидор</w:t>
      </w:r>
      <w:r w:rsidRPr="005304AF">
        <w:rPr>
          <w:color w:val="000000"/>
          <w:sz w:val="28"/>
          <w:szCs w:val="28"/>
          <w:lang w:val="uz-Cyrl-UZ"/>
        </w:rPr>
        <w:t xml:space="preserve">ларга </w:t>
      </w:r>
      <w:r w:rsidRPr="005304AF">
        <w:rPr>
          <w:color w:val="000000"/>
          <w:sz w:val="28"/>
          <w:szCs w:val="28"/>
          <w:lang w:val="uz-Cyrl-UZ"/>
        </w:rPr>
        <w:lastRenderedPageBreak/>
        <w:t>савдо хизмати кўрсатилишини таъминлаш сиёса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доирасида</w:t>
      </w:r>
      <w:r>
        <w:rPr>
          <w:color w:val="000000"/>
          <w:sz w:val="28"/>
          <w:szCs w:val="28"/>
          <w:lang w:val="uz-Cyrl-UZ"/>
        </w:rPr>
        <w:t xml:space="preserve"> к</w:t>
      </w:r>
      <w:r w:rsidRPr="005304AF">
        <w:rPr>
          <w:color w:val="000000"/>
          <w:sz w:val="28"/>
          <w:szCs w:val="28"/>
          <w:lang w:val="uz-Cyrl-UZ"/>
        </w:rPr>
        <w:t>орхонанинг ассортимент сиёсати,</w:t>
      </w:r>
      <w:r>
        <w:rPr>
          <w:color w:val="000000"/>
          <w:sz w:val="28"/>
          <w:szCs w:val="28"/>
          <w:lang w:val="uz-Cyrl-UZ"/>
        </w:rPr>
        <w:t xml:space="preserve"> қўшимча</w:t>
      </w:r>
      <w:r w:rsidRPr="005304AF">
        <w:rPr>
          <w:color w:val="000000"/>
          <w:sz w:val="28"/>
          <w:szCs w:val="28"/>
          <w:lang w:val="uz-Cyrl-UZ"/>
        </w:rPr>
        <w:t xml:space="preserve"> хизматлар сиёсати кабилар ўз-ўзидан    муста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ил    тарзда    шаклланади.    Корхонанинг    молиявий    ресурсларини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шакллантириш сиёсати доирасида хусусий молияв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й ресурсларни шаклла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сиёс</w:t>
      </w:r>
      <w:r>
        <w:rPr>
          <w:color w:val="000000"/>
          <w:sz w:val="28"/>
          <w:szCs w:val="28"/>
          <w:lang w:val="uz-Cyrl-UZ"/>
        </w:rPr>
        <w:t>ати в</w:t>
      </w:r>
      <w:r w:rsidRPr="005304AF">
        <w:rPr>
          <w:color w:val="000000"/>
          <w:sz w:val="28"/>
          <w:szCs w:val="28"/>
          <w:lang w:val="uz-Cyrl-UZ"/>
        </w:rPr>
        <w:t xml:space="preserve">а </w:t>
      </w:r>
      <w:r>
        <w:rPr>
          <w:color w:val="000000"/>
          <w:sz w:val="28"/>
          <w:szCs w:val="28"/>
          <w:lang w:val="uz-Cyrl-UZ"/>
        </w:rPr>
        <w:t>заём восит</w:t>
      </w:r>
      <w:r w:rsidRPr="005304AF">
        <w:rPr>
          <w:color w:val="000000"/>
          <w:sz w:val="28"/>
          <w:szCs w:val="28"/>
          <w:lang w:val="uz-Cyrl-UZ"/>
        </w:rPr>
        <w:t>аларини жалб</w:t>
      </w:r>
      <w:r>
        <w:rPr>
          <w:color w:val="000000"/>
          <w:sz w:val="28"/>
          <w:szCs w:val="28"/>
          <w:lang w:val="uz-Cyrl-UZ"/>
        </w:rPr>
        <w:t xml:space="preserve"> э</w:t>
      </w:r>
      <w:r w:rsidRPr="005304AF">
        <w:rPr>
          <w:color w:val="000000"/>
          <w:sz w:val="28"/>
          <w:szCs w:val="28"/>
          <w:lang w:val="uz-Cyrl-UZ"/>
        </w:rPr>
        <w:t>тиш сиёса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и билан ҳам бел</w:t>
      </w:r>
      <w:r>
        <w:rPr>
          <w:color w:val="000000"/>
          <w:sz w:val="28"/>
          <w:szCs w:val="28"/>
          <w:lang w:val="uz-Cyrl-UZ"/>
        </w:rPr>
        <w:t>гиланиши мумк</w:t>
      </w:r>
      <w:r w:rsidRPr="005304AF">
        <w:rPr>
          <w:color w:val="000000"/>
          <w:sz w:val="28"/>
          <w:szCs w:val="28"/>
          <w:lang w:val="uz-Cyrl-UZ"/>
        </w:rPr>
        <w:t>ин. Ўз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ўрнида,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хусусий молиявий ресурсларни шакллантириш сиёсати ўз ичига фойдани</w:t>
      </w:r>
      <w:r>
        <w:rPr>
          <w:color w:val="000000"/>
          <w:sz w:val="28"/>
          <w:szCs w:val="28"/>
          <w:lang w:val="uz-Cyrl-UZ"/>
        </w:rPr>
        <w:t xml:space="preserve"> тақсимлаш ва аморти</w:t>
      </w:r>
      <w:r w:rsidRPr="005304AF">
        <w:rPr>
          <w:color w:val="000000"/>
          <w:sz w:val="28"/>
          <w:szCs w:val="28"/>
          <w:lang w:val="uz-Cyrl-UZ"/>
        </w:rPr>
        <w:t>зация сиёсатини олади.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 менежменти сиёсати ва стратегик мақсадларини амалга оширигппинг энг самарали йўлларини ишлаб чиқиш. Стратегияни шакллантиришнинг ушбу босқичида савд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менежменти сиёсати ва стратегик мақсадларини амалга ошириш бўйича асос</w:t>
      </w:r>
      <w:r>
        <w:rPr>
          <w:color w:val="000000"/>
          <w:sz w:val="28"/>
          <w:szCs w:val="28"/>
          <w:lang w:val="uz-Cyrl-UZ"/>
        </w:rPr>
        <w:t xml:space="preserve">ий </w:t>
      </w:r>
      <w:r w:rsidRPr="005304AF">
        <w:rPr>
          <w:color w:val="000000"/>
          <w:sz w:val="28"/>
          <w:szCs w:val="28"/>
          <w:lang w:val="uz-Cyrl-UZ"/>
        </w:rPr>
        <w:t xml:space="preserve">тадбирлар тизими ишлаб чиқилади. Бундай тадбирларнинг ишлаб чиқилиши </w:t>
      </w:r>
      <w:r>
        <w:rPr>
          <w:color w:val="000000"/>
          <w:sz w:val="28"/>
          <w:szCs w:val="28"/>
          <w:lang w:val="uz-Cyrl-UZ"/>
        </w:rPr>
        <w:t>савдо</w:t>
      </w:r>
      <w:r w:rsidRPr="005304AF">
        <w:rPr>
          <w:color w:val="000000"/>
          <w:sz w:val="28"/>
          <w:szCs w:val="28"/>
          <w:lang w:val="uz-Cyrl-UZ"/>
        </w:rPr>
        <w:t xml:space="preserve"> меиежментининг асосий функциялари доирасида а</w:t>
      </w:r>
      <w:r>
        <w:rPr>
          <w:color w:val="000000"/>
          <w:sz w:val="28"/>
          <w:szCs w:val="28"/>
          <w:lang w:val="uz-Cyrl-UZ"/>
        </w:rPr>
        <w:t>малг</w:t>
      </w:r>
      <w:r w:rsidRPr="005304AF">
        <w:rPr>
          <w:color w:val="000000"/>
          <w:sz w:val="28"/>
          <w:szCs w:val="28"/>
          <w:lang w:val="uz-Cyrl-UZ"/>
        </w:rPr>
        <w:t>а оширилад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</w:t>
      </w:r>
      <w:r>
        <w:rPr>
          <w:color w:val="000000"/>
          <w:sz w:val="28"/>
          <w:szCs w:val="28"/>
          <w:lang w:val="uz-Cyrl-UZ"/>
        </w:rPr>
        <w:t>лаб чиқилган т</w:t>
      </w:r>
      <w:r w:rsidRPr="005304AF">
        <w:rPr>
          <w:color w:val="000000"/>
          <w:sz w:val="28"/>
          <w:szCs w:val="28"/>
          <w:lang w:val="uz-Cyrl-UZ"/>
        </w:rPr>
        <w:t>адбирлар 3 та асосий блок бўйича</w:t>
      </w:r>
      <w:r>
        <w:rPr>
          <w:color w:val="000000"/>
          <w:sz w:val="28"/>
          <w:szCs w:val="28"/>
          <w:lang w:val="uz-Cyrl-UZ"/>
        </w:rPr>
        <w:t xml:space="preserve"> тасдиқ</w:t>
      </w:r>
      <w:r w:rsidRPr="005304AF">
        <w:rPr>
          <w:color w:val="000000"/>
          <w:sz w:val="28"/>
          <w:szCs w:val="28"/>
          <w:lang w:val="uz-Cyrl-UZ"/>
        </w:rPr>
        <w:t>ланади: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- сав</w:t>
      </w:r>
      <w:r>
        <w:rPr>
          <w:color w:val="000000"/>
          <w:sz w:val="28"/>
          <w:szCs w:val="28"/>
          <w:lang w:val="uz-Cyrl-UZ"/>
        </w:rPr>
        <w:t>до</w:t>
      </w:r>
      <w:r w:rsidRPr="005304AF">
        <w:rPr>
          <w:color w:val="000000"/>
          <w:sz w:val="28"/>
          <w:szCs w:val="28"/>
          <w:lang w:val="uz-Cyrl-UZ"/>
        </w:rPr>
        <w:t xml:space="preserve"> корхонаси фаолиятининг энг самарали ташкилий шартларини таъминлаш бўйича тадбирлар;</w:t>
      </w:r>
    </w:p>
    <w:p w:rsidR="00671E5B" w:rsidRPr="00A370E3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 савдо корхонаси иқтисодий фаолиятининг энг самарали йўлларини таъминлаш </w:t>
      </w:r>
      <w:r>
        <w:rPr>
          <w:color w:val="000000"/>
          <w:sz w:val="28"/>
          <w:szCs w:val="28"/>
          <w:lang w:val="uz-Cyrl-UZ"/>
        </w:rPr>
        <w:t>бў</w:t>
      </w:r>
      <w:r w:rsidRPr="005304AF">
        <w:rPr>
          <w:color w:val="000000"/>
          <w:sz w:val="28"/>
          <w:szCs w:val="28"/>
          <w:lang w:val="uz-Cyrl-UZ"/>
        </w:rPr>
        <w:t>йи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>а тадбирлар;</w:t>
      </w:r>
    </w:p>
    <w:p w:rsidR="00671E5B" w:rsidRPr="00A370E3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 xml:space="preserve">- </w:t>
      </w:r>
      <w:r w:rsidRPr="005304AF">
        <w:rPr>
          <w:color w:val="000000"/>
          <w:sz w:val="28"/>
          <w:szCs w:val="28"/>
          <w:lang w:val="uz-Cyrl-UZ"/>
        </w:rPr>
        <w:t>савдо корхонаси молиявий фаол</w:t>
      </w:r>
      <w:r>
        <w:rPr>
          <w:color w:val="000000"/>
          <w:sz w:val="28"/>
          <w:szCs w:val="28"/>
          <w:lang w:val="uz-Cyrl-UZ"/>
        </w:rPr>
        <w:t>ият</w:t>
      </w:r>
      <w:r w:rsidRPr="005304AF">
        <w:rPr>
          <w:color w:val="000000"/>
          <w:sz w:val="28"/>
          <w:szCs w:val="28"/>
          <w:lang w:val="uz-Cyrl-UZ"/>
        </w:rPr>
        <w:t>ининг энг самарали шак</w:t>
      </w:r>
      <w:r>
        <w:rPr>
          <w:color w:val="000000"/>
          <w:sz w:val="28"/>
          <w:szCs w:val="28"/>
          <w:lang w:val="uz-Cyrl-UZ"/>
        </w:rPr>
        <w:t>лларини   таьминлаш буйича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д</w:t>
      </w:r>
      <w:r w:rsidRPr="005304AF">
        <w:rPr>
          <w:color w:val="000000"/>
          <w:sz w:val="28"/>
          <w:szCs w:val="28"/>
          <w:lang w:val="uz-Cyrl-UZ"/>
        </w:rPr>
        <w:t>бирлар;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 xml:space="preserve"> бир блокнинг мавжуд тадбирлари бир-бирига мувофиқ ва савдо корхонаси бўйича яхлит тарзда мослаштирилиши лозим.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4.Савдо менежментининг ишлаб чиқилган стратегиясини баҳолаш.</w:t>
      </w:r>
    </w:p>
    <w:p w:rsidR="00671E5B" w:rsidRPr="002025B3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менежментининг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стратегиясини баҳолаш. Ушбу баҳолаш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уйид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г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асосий параметрлар бўйича амалга оширилади: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 </w:t>
      </w:r>
      <w:r w:rsidRPr="002025B3">
        <w:rPr>
          <w:color w:val="000000"/>
          <w:sz w:val="28"/>
          <w:szCs w:val="28"/>
          <w:u w:val="single"/>
          <w:lang w:val="uz-Cyrl-UZ"/>
        </w:rPr>
        <w:t>стратагияни ташқи муҳит билан уйғунлиги.</w:t>
      </w:r>
      <w:r w:rsidRPr="005304AF">
        <w:rPr>
          <w:color w:val="000000"/>
          <w:sz w:val="28"/>
          <w:szCs w:val="28"/>
          <w:lang w:val="uz-Cyrl-UZ"/>
        </w:rPr>
        <w:t xml:space="preserve"> Бу жараёнда: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стратегиянинг қай даражада давлат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ининг башорат </w:t>
      </w:r>
      <w:r>
        <w:rPr>
          <w:color w:val="000000"/>
          <w:sz w:val="28"/>
          <w:szCs w:val="28"/>
          <w:lang w:val="uz-Cyrl-UZ"/>
        </w:rPr>
        <w:t>қилган</w:t>
      </w:r>
      <w:r w:rsidRPr="005304AF">
        <w:rPr>
          <w:color w:val="000000"/>
          <w:sz w:val="28"/>
          <w:szCs w:val="28"/>
          <w:lang w:val="uz-Cyrl-UZ"/>
        </w:rPr>
        <w:t xml:space="preserve"> ўзгаришига, савдо корхонаси фаолиятининг ҳуқуқий шарт-шароитларига ва истеъмол бозори кон</w:t>
      </w:r>
      <w:r>
        <w:rPr>
          <w:color w:val="000000"/>
          <w:sz w:val="28"/>
          <w:szCs w:val="28"/>
          <w:lang w:val="uz-Cyrl-UZ"/>
        </w:rPr>
        <w:t>ъюн</w:t>
      </w:r>
      <w:r w:rsidRPr="005304AF">
        <w:rPr>
          <w:color w:val="000000"/>
          <w:sz w:val="28"/>
          <w:szCs w:val="28"/>
          <w:lang w:val="uz-Cyrl-UZ"/>
        </w:rPr>
        <w:t>ктурасига мутаносиб эканлиги баҳоланади;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2025B3">
        <w:rPr>
          <w:color w:val="000000"/>
          <w:sz w:val="28"/>
          <w:szCs w:val="28"/>
          <w:u w:val="single"/>
          <w:lang w:val="uz-Cyrl-UZ"/>
        </w:rPr>
        <w:t>- ст</w:t>
      </w:r>
      <w:r>
        <w:rPr>
          <w:color w:val="000000"/>
          <w:sz w:val="28"/>
          <w:szCs w:val="28"/>
          <w:u w:val="single"/>
          <w:lang w:val="uz-Cyrl-UZ"/>
        </w:rPr>
        <w:t>р</w:t>
      </w:r>
      <w:r w:rsidRPr="002025B3">
        <w:rPr>
          <w:color w:val="000000"/>
          <w:sz w:val="28"/>
          <w:szCs w:val="28"/>
          <w:u w:val="single"/>
          <w:lang w:val="uz-Cyrl-UZ"/>
        </w:rPr>
        <w:t>атегиянинг  ички   баланси.</w:t>
      </w:r>
      <w:r w:rsidRPr="005304AF">
        <w:rPr>
          <w:color w:val="000000"/>
          <w:sz w:val="28"/>
          <w:szCs w:val="28"/>
          <w:lang w:val="uz-Cyrl-UZ"/>
        </w:rPr>
        <w:t xml:space="preserve">   Бундай  баҳолаш  жараёнида  алоҳида  стратегик мақсад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арнинг савдо менежменти сиёсати ва стратегияни амалга ошириш тадбирлари</w:t>
      </w:r>
      <w:r>
        <w:rPr>
          <w:color w:val="000000"/>
          <w:sz w:val="28"/>
          <w:szCs w:val="28"/>
          <w:lang w:val="uz-Cyrl-UZ"/>
        </w:rPr>
        <w:t xml:space="preserve">  билан қ</w:t>
      </w:r>
      <w:r w:rsidRPr="005304AF">
        <w:rPr>
          <w:color w:val="000000"/>
          <w:sz w:val="28"/>
          <w:szCs w:val="28"/>
          <w:lang w:val="uz-Cyrl-UZ"/>
        </w:rPr>
        <w:t>анчалик мувофиқлиги аниқланади. Бунда асосий эътибор уларнинг бир-бири</w:t>
      </w:r>
      <w:r>
        <w:rPr>
          <w:color w:val="000000"/>
          <w:sz w:val="28"/>
          <w:szCs w:val="28"/>
          <w:lang w:val="uz-Cyrl-UZ"/>
        </w:rPr>
        <w:t xml:space="preserve"> билан</w:t>
      </w:r>
      <w:r w:rsidRPr="005304AF">
        <w:rPr>
          <w:color w:val="000000"/>
          <w:sz w:val="28"/>
          <w:szCs w:val="28"/>
          <w:lang w:val="uz-Cyrl-UZ"/>
        </w:rPr>
        <w:t xml:space="preserve"> зид эмаслигига, даврлар б</w:t>
      </w:r>
      <w:r>
        <w:rPr>
          <w:color w:val="000000"/>
          <w:sz w:val="28"/>
          <w:szCs w:val="28"/>
          <w:lang w:val="uz-Cyrl-UZ"/>
        </w:rPr>
        <w:t>ўй</w:t>
      </w:r>
      <w:r w:rsidRPr="005304AF">
        <w:rPr>
          <w:color w:val="000000"/>
          <w:sz w:val="28"/>
          <w:szCs w:val="28"/>
          <w:lang w:val="uz-Cyrl-UZ"/>
        </w:rPr>
        <w:t>ича уларнинг ма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ан мо</w:t>
      </w:r>
      <w:r>
        <w:rPr>
          <w:color w:val="000000"/>
          <w:sz w:val="28"/>
          <w:szCs w:val="28"/>
          <w:lang w:val="uz-Cyrl-UZ"/>
        </w:rPr>
        <w:t>с</w:t>
      </w:r>
      <w:r w:rsidRPr="005304AF">
        <w:rPr>
          <w:color w:val="000000"/>
          <w:sz w:val="28"/>
          <w:szCs w:val="28"/>
          <w:lang w:val="uz-Cyrl-UZ"/>
        </w:rPr>
        <w:t xml:space="preserve"> ва мутан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с</w:t>
      </w:r>
      <w:r>
        <w:rPr>
          <w:color w:val="000000"/>
          <w:sz w:val="28"/>
          <w:szCs w:val="28"/>
          <w:lang w:val="uz-Cyrl-UZ"/>
        </w:rPr>
        <w:t>иблигига қаратилади</w:t>
      </w:r>
      <w:r w:rsidRPr="005304AF">
        <w:rPr>
          <w:color w:val="000000"/>
          <w:sz w:val="28"/>
          <w:szCs w:val="28"/>
          <w:lang w:val="uz-Cyrl-UZ"/>
        </w:rPr>
        <w:t>;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2025B3">
        <w:rPr>
          <w:color w:val="000000"/>
          <w:sz w:val="28"/>
          <w:szCs w:val="28"/>
          <w:u w:val="single"/>
          <w:lang w:val="uz-Cyrl-UZ"/>
        </w:rPr>
        <w:t xml:space="preserve"> - стратегияни корхонанинг ресурс потенциалини ҳисобга олган ҳолда амалга оширилиши.</w:t>
      </w:r>
      <w:r w:rsidRPr="005304AF">
        <w:rPr>
          <w:color w:val="000000"/>
          <w:sz w:val="28"/>
          <w:szCs w:val="28"/>
          <w:lang w:val="uz-Cyrl-UZ"/>
        </w:rPr>
        <w:t xml:space="preserve"> Бу жараёнда энг аввало, корхона ривожланишининг белгиланган йўллари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ўз манбалари ҳисобидан молиявий та</w:t>
      </w:r>
      <w:r>
        <w:rPr>
          <w:color w:val="000000"/>
          <w:sz w:val="28"/>
          <w:szCs w:val="28"/>
          <w:lang w:val="uz-Cyrl-UZ"/>
        </w:rPr>
        <w:t xml:space="preserve">ъминлашни </w:t>
      </w:r>
      <w:r>
        <w:rPr>
          <w:color w:val="000000"/>
          <w:sz w:val="28"/>
          <w:szCs w:val="28"/>
          <w:lang w:val="uz-Cyrl-UZ"/>
        </w:rPr>
        <w:lastRenderedPageBreak/>
        <w:t>шакллантиришнинг потен</w:t>
      </w:r>
      <w:r w:rsidRPr="005304AF">
        <w:rPr>
          <w:color w:val="000000"/>
          <w:sz w:val="28"/>
          <w:szCs w:val="28"/>
          <w:lang w:val="uz-Cyrl-UZ"/>
        </w:rPr>
        <w:t>циал имкониятлари кўриб чиқилади. Бундан ташқари, персоналнинг малака дара</w:t>
      </w:r>
      <w:r>
        <w:rPr>
          <w:color w:val="000000"/>
          <w:sz w:val="28"/>
          <w:szCs w:val="28"/>
          <w:lang w:val="uz-Cyrl-UZ"/>
        </w:rPr>
        <w:t>жаси</w:t>
      </w:r>
      <w:r w:rsidRPr="005304AF">
        <w:rPr>
          <w:color w:val="000000"/>
          <w:sz w:val="28"/>
          <w:szCs w:val="28"/>
          <w:lang w:val="uz-Cyrl-UZ"/>
        </w:rPr>
        <w:t xml:space="preserve"> ва танланган страте</w:t>
      </w:r>
      <w:r>
        <w:rPr>
          <w:color w:val="000000"/>
          <w:sz w:val="28"/>
          <w:szCs w:val="28"/>
          <w:lang w:val="uz-Cyrl-UZ"/>
        </w:rPr>
        <w:t>гияни амалга ошириш учунг унинг техник</w:t>
      </w:r>
      <w:r w:rsidRPr="005304AF">
        <w:rPr>
          <w:color w:val="000000"/>
          <w:sz w:val="28"/>
          <w:szCs w:val="28"/>
          <w:lang w:val="uz-Cyrl-UZ"/>
        </w:rPr>
        <w:t xml:space="preserve"> таъминланганлик даражаси баҳоланади;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029BB">
        <w:rPr>
          <w:color w:val="000000"/>
          <w:sz w:val="28"/>
          <w:szCs w:val="28"/>
          <w:u w:val="single"/>
          <w:lang w:val="uz-Cyrl-UZ"/>
        </w:rPr>
        <w:t>-стратегияни    амалга    ошириш    билан    боғлиқ    тавакалчилик    даражасининг мақбуллиги.</w:t>
      </w:r>
      <w:r w:rsidRPr="005304AF">
        <w:rPr>
          <w:color w:val="000000"/>
          <w:sz w:val="28"/>
          <w:szCs w:val="28"/>
          <w:lang w:val="uz-Cyrl-UZ"/>
        </w:rPr>
        <w:t xml:space="preserve"> Савдо фаолия</w:t>
      </w:r>
      <w:r>
        <w:rPr>
          <w:color w:val="000000"/>
          <w:sz w:val="28"/>
          <w:szCs w:val="28"/>
          <w:lang w:val="uz-Cyrl-UZ"/>
        </w:rPr>
        <w:t>тининг янги сифати ва кенгрок кў</w:t>
      </w:r>
      <w:r w:rsidRPr="005304AF">
        <w:rPr>
          <w:color w:val="000000"/>
          <w:sz w:val="28"/>
          <w:szCs w:val="28"/>
          <w:lang w:val="uz-Cyrl-UZ"/>
        </w:rPr>
        <w:t xml:space="preserve">ламига ўтиш одатда, барча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ур</w:t>
      </w:r>
      <w:r>
        <w:rPr>
          <w:color w:val="000000"/>
          <w:sz w:val="28"/>
          <w:szCs w:val="28"/>
          <w:lang w:val="uz-Cyrl-UZ"/>
        </w:rPr>
        <w:t>д</w:t>
      </w:r>
      <w:r w:rsidRPr="005304AF">
        <w:rPr>
          <w:color w:val="000000"/>
          <w:sz w:val="28"/>
          <w:szCs w:val="28"/>
          <w:lang w:val="uz-Cyrl-UZ"/>
        </w:rPr>
        <w:t xml:space="preserve">аги хўжалик хавфлари </w:t>
      </w:r>
      <w:r>
        <w:rPr>
          <w:color w:val="000000"/>
          <w:sz w:val="28"/>
          <w:szCs w:val="28"/>
          <w:lang w:val="uz-Cyrl-UZ"/>
        </w:rPr>
        <w:t>кўлам</w:t>
      </w:r>
      <w:r w:rsidRPr="005304AF">
        <w:rPr>
          <w:color w:val="000000"/>
          <w:sz w:val="28"/>
          <w:szCs w:val="28"/>
          <w:lang w:val="uz-Cyrl-UZ"/>
        </w:rPr>
        <w:t>ининг ошиши</w:t>
      </w:r>
      <w:r>
        <w:rPr>
          <w:color w:val="000000"/>
          <w:sz w:val="28"/>
          <w:szCs w:val="28"/>
          <w:lang w:val="uz-Cyrl-UZ"/>
        </w:rPr>
        <w:t>,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айниқса</w:t>
      </w:r>
      <w:r w:rsidRPr="005304AF">
        <w:rPr>
          <w:color w:val="000000"/>
          <w:sz w:val="28"/>
          <w:szCs w:val="28"/>
          <w:lang w:val="uz-Cyrl-UZ"/>
        </w:rPr>
        <w:t xml:space="preserve"> молия ва инвестицион соҳал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рдаги  хавф даражаларининг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тарилиши билан  юз беради.  Шунинг учун, баҳол</w:t>
      </w:r>
      <w:r>
        <w:rPr>
          <w:color w:val="000000"/>
          <w:sz w:val="28"/>
          <w:szCs w:val="28"/>
          <w:lang w:val="uz-Cyrl-UZ"/>
        </w:rPr>
        <w:t>аш</w:t>
      </w:r>
      <w:r w:rsidRPr="005304AF">
        <w:rPr>
          <w:color w:val="000000"/>
          <w:sz w:val="28"/>
          <w:szCs w:val="28"/>
          <w:lang w:val="uz-Cyrl-UZ"/>
        </w:rPr>
        <w:t xml:space="preserve"> жара</w:t>
      </w:r>
      <w:r>
        <w:rPr>
          <w:color w:val="000000"/>
          <w:sz w:val="28"/>
          <w:szCs w:val="28"/>
          <w:lang w:val="uz-Cyrl-UZ"/>
        </w:rPr>
        <w:t>ё</w:t>
      </w:r>
      <w:r w:rsidRPr="005304AF">
        <w:rPr>
          <w:color w:val="000000"/>
          <w:sz w:val="28"/>
          <w:szCs w:val="28"/>
          <w:lang w:val="uz-Cyrl-UZ"/>
        </w:rPr>
        <w:t>нида хавфларнинг савдо корхо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аси фаолият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га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рсат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д</w:t>
      </w:r>
      <w:r>
        <w:rPr>
          <w:color w:val="000000"/>
          <w:sz w:val="28"/>
          <w:szCs w:val="28"/>
          <w:lang w:val="uz-Cyrl-UZ"/>
        </w:rPr>
        <w:t xml:space="preserve">иган </w:t>
      </w:r>
      <w:r w:rsidRPr="005304AF">
        <w:rPr>
          <w:color w:val="000000"/>
          <w:sz w:val="28"/>
          <w:szCs w:val="28"/>
          <w:lang w:val="uz-Cyrl-UZ"/>
        </w:rPr>
        <w:t xml:space="preserve"> сал</w:t>
      </w:r>
      <w:r>
        <w:rPr>
          <w:color w:val="000000"/>
          <w:sz w:val="28"/>
          <w:szCs w:val="28"/>
          <w:lang w:val="uz-Cyrl-UZ"/>
        </w:rPr>
        <w:t>бий     таъсир</w:t>
      </w:r>
      <w:r w:rsidRPr="005304AF">
        <w:rPr>
          <w:color w:val="000000"/>
          <w:sz w:val="28"/>
          <w:szCs w:val="28"/>
          <w:lang w:val="uz-Cyrl-UZ"/>
        </w:rPr>
        <w:t>и келгусидаги фаолиятга қай даражада номувофиқлигини аниқ</w:t>
      </w:r>
      <w:r>
        <w:rPr>
          <w:color w:val="000000"/>
          <w:sz w:val="28"/>
          <w:szCs w:val="28"/>
          <w:lang w:val="uz-Cyrl-UZ"/>
        </w:rPr>
        <w:t>лаш зарур.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029BB">
        <w:rPr>
          <w:color w:val="000000"/>
          <w:sz w:val="28"/>
          <w:szCs w:val="28"/>
          <w:u w:val="single"/>
          <w:lang w:val="uz-Cyrl-UZ"/>
        </w:rPr>
        <w:t>-стратегияни       натижавийлиги.</w:t>
      </w:r>
      <w:r w:rsidRPr="005304AF">
        <w:rPr>
          <w:color w:val="000000"/>
          <w:sz w:val="28"/>
          <w:szCs w:val="28"/>
          <w:lang w:val="uz-Cyrl-UZ"/>
        </w:rPr>
        <w:t xml:space="preserve">       Савдо       менежменти       стратегиясининг </w:t>
      </w:r>
      <w:r>
        <w:rPr>
          <w:color w:val="000000"/>
          <w:sz w:val="28"/>
          <w:szCs w:val="28"/>
          <w:lang w:val="uz-Cyrl-UZ"/>
        </w:rPr>
        <w:t>натижавийлигини</w:t>
      </w:r>
      <w:r w:rsidRPr="005304AF">
        <w:rPr>
          <w:color w:val="000000"/>
          <w:sz w:val="28"/>
          <w:szCs w:val="28"/>
          <w:lang w:val="uz-Cyrl-UZ"/>
        </w:rPr>
        <w:t xml:space="preserve">  баҳолаш   энг   биринчи,   у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   амалга   ошпришнинг  </w:t>
      </w:r>
      <w:r>
        <w:rPr>
          <w:color w:val="000000"/>
          <w:sz w:val="28"/>
          <w:szCs w:val="28"/>
          <w:lang w:val="uz-Cyrl-UZ"/>
        </w:rPr>
        <w:t>иқтисодий</w:t>
      </w:r>
      <w:r w:rsidRPr="005304AF">
        <w:rPr>
          <w:color w:val="000000"/>
          <w:sz w:val="28"/>
          <w:szCs w:val="28"/>
          <w:lang w:val="uz-Cyrl-UZ"/>
        </w:rPr>
        <w:t xml:space="preserve">    самар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дорлигини аниқлашга асосланади. Шу билан бир қатор</w:t>
      </w:r>
      <w:r>
        <w:rPr>
          <w:color w:val="000000"/>
          <w:sz w:val="28"/>
          <w:szCs w:val="28"/>
          <w:lang w:val="uz-Cyrl-UZ"/>
        </w:rPr>
        <w:t xml:space="preserve">да, стратегияни амалга </w:t>
      </w:r>
      <w:r w:rsidRPr="005304AF">
        <w:rPr>
          <w:color w:val="000000"/>
          <w:sz w:val="28"/>
          <w:szCs w:val="28"/>
          <w:lang w:val="uz-Cyrl-UZ"/>
        </w:rPr>
        <w:t xml:space="preserve">     ошир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   жараё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ида  эриш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лган   ноиқтисодий   натижалар  ҳам   баҳол</w:t>
      </w:r>
      <w:r>
        <w:rPr>
          <w:color w:val="000000"/>
          <w:sz w:val="28"/>
          <w:szCs w:val="28"/>
          <w:lang w:val="uz-Cyrl-UZ"/>
        </w:rPr>
        <w:t>ан</w:t>
      </w:r>
      <w:r w:rsidRPr="005304AF">
        <w:rPr>
          <w:color w:val="000000"/>
          <w:sz w:val="28"/>
          <w:szCs w:val="28"/>
          <w:lang w:val="uz-Cyrl-UZ"/>
        </w:rPr>
        <w:t>ади.   (савдо корх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си    амалий    обр</w:t>
      </w:r>
      <w:r>
        <w:rPr>
          <w:color w:val="000000"/>
          <w:sz w:val="28"/>
          <w:szCs w:val="28"/>
          <w:lang w:val="uz-Cyrl-UZ"/>
        </w:rPr>
        <w:t>ўсининг    ошиши,    қ</w:t>
      </w:r>
      <w:r w:rsidRPr="005304AF">
        <w:rPr>
          <w:color w:val="000000"/>
          <w:sz w:val="28"/>
          <w:szCs w:val="28"/>
          <w:lang w:val="uz-Cyrl-UZ"/>
        </w:rPr>
        <w:t xml:space="preserve">исмлар    ва   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 xml:space="preserve">    бирликларини бошқарилиш даражасининг ўсиши, савдо корхонасининг хизмат кўрсатиш даражаси ва  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>лар   орасидаги   босқични  ошиши,   корхонадаги   пси</w:t>
      </w:r>
      <w:r>
        <w:rPr>
          <w:color w:val="000000"/>
          <w:sz w:val="28"/>
          <w:szCs w:val="28"/>
          <w:lang w:val="uz-Cyrl-UZ"/>
        </w:rPr>
        <w:t>х</w:t>
      </w:r>
      <w:r w:rsidRPr="005304AF">
        <w:rPr>
          <w:color w:val="000000"/>
          <w:sz w:val="28"/>
          <w:szCs w:val="28"/>
          <w:lang w:val="uz-Cyrl-UZ"/>
        </w:rPr>
        <w:t>ологик   муҳит   ва персоналлар меҳнат шарт-шароитларининг яхшиланиши ва бо</w:t>
      </w:r>
      <w:r>
        <w:rPr>
          <w:color w:val="000000"/>
          <w:sz w:val="28"/>
          <w:szCs w:val="28"/>
          <w:lang w:val="uz-Cyrl-UZ"/>
        </w:rPr>
        <w:t>шқ</w:t>
      </w:r>
      <w:r w:rsidRPr="005304AF">
        <w:rPr>
          <w:color w:val="000000"/>
          <w:sz w:val="28"/>
          <w:szCs w:val="28"/>
          <w:lang w:val="uz-Cyrl-UZ"/>
        </w:rPr>
        <w:t>алар).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5.Савдо корхоналарида бизнес-режани ишлаб чиқиш ва тузиш.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Сав</w:t>
      </w:r>
      <w:r w:rsidRPr="005304AF">
        <w:rPr>
          <w:color w:val="000000"/>
          <w:sz w:val="28"/>
          <w:szCs w:val="28"/>
          <w:lang w:val="uz-Cyrl-UZ"/>
        </w:rPr>
        <w:t>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  ме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ежменти   стратегиясининг   ишлаб   чиқилиши   савдо   корхонасининг келг</w:t>
      </w:r>
      <w:r>
        <w:rPr>
          <w:color w:val="000000"/>
          <w:sz w:val="28"/>
          <w:szCs w:val="28"/>
          <w:lang w:val="uz-Cyrl-UZ"/>
        </w:rPr>
        <w:t>усид</w:t>
      </w:r>
      <w:r w:rsidRPr="005304AF">
        <w:rPr>
          <w:color w:val="000000"/>
          <w:sz w:val="28"/>
          <w:szCs w:val="28"/>
          <w:lang w:val="uz-Cyrl-UZ"/>
        </w:rPr>
        <w:t>аги ривожланиш даври билан бо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энг самарали бошқарув қарорларини корхона   фаолиятининг   барча   жабҳалари   бўйича   жорий   этилиш  имконияти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   беради.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 менежменти  стратегиясининг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дастлабки  ҳолат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 савдо корхон</w:t>
      </w:r>
      <w:r>
        <w:rPr>
          <w:color w:val="000000"/>
          <w:sz w:val="28"/>
          <w:szCs w:val="28"/>
          <w:lang w:val="uz-Cyrl-UZ"/>
        </w:rPr>
        <w:t>асининг</w:t>
      </w:r>
      <w:r w:rsidRPr="005304AF">
        <w:rPr>
          <w:color w:val="000000"/>
          <w:sz w:val="28"/>
          <w:szCs w:val="28"/>
          <w:lang w:val="uz-Cyrl-UZ"/>
        </w:rPr>
        <w:t xml:space="preserve"> ривожланиш бизнес режасида ўз ифодасини топади. Ушбу </w:t>
      </w:r>
      <w:r>
        <w:rPr>
          <w:color w:val="000000"/>
          <w:sz w:val="28"/>
          <w:szCs w:val="28"/>
          <w:lang w:val="uz-Cyrl-UZ"/>
        </w:rPr>
        <w:t>ҳужжатни  иш</w:t>
      </w:r>
      <w:r w:rsidRPr="005304AF">
        <w:rPr>
          <w:color w:val="000000"/>
          <w:sz w:val="28"/>
          <w:szCs w:val="28"/>
          <w:lang w:val="uz-Cyrl-UZ"/>
        </w:rPr>
        <w:t>лаб ч</w:t>
      </w:r>
      <w:r>
        <w:rPr>
          <w:color w:val="000000"/>
          <w:sz w:val="28"/>
          <w:szCs w:val="28"/>
          <w:lang w:val="uz-Cyrl-UZ"/>
        </w:rPr>
        <w:t>иқи</w:t>
      </w:r>
      <w:r w:rsidRPr="005304AF">
        <w:rPr>
          <w:color w:val="000000"/>
          <w:sz w:val="28"/>
          <w:szCs w:val="28"/>
          <w:lang w:val="uz-Cyrl-UZ"/>
        </w:rPr>
        <w:t xml:space="preserve">шнинг зарурлиги шуки, ҳозирги замонавий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 шароитида савдо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корхоналари ўзининг стратегик ривожланишини </w:t>
      </w:r>
      <w:r>
        <w:rPr>
          <w:color w:val="000000"/>
          <w:sz w:val="28"/>
          <w:szCs w:val="28"/>
          <w:lang w:val="uz-Cyrl-UZ"/>
        </w:rPr>
        <w:t>фақат</w:t>
      </w:r>
      <w:r w:rsidRPr="005304AF">
        <w:rPr>
          <w:color w:val="000000"/>
          <w:sz w:val="28"/>
          <w:szCs w:val="28"/>
          <w:lang w:val="uz-Cyrl-UZ"/>
        </w:rPr>
        <w:t>гина ички молиявий ресурслар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ҳисоб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   амалга   ошира   олмайди.    Бунинг   учун,    маълум    миқдорда   ташқи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молиялаштиришни, </w:t>
      </w:r>
      <w:r>
        <w:rPr>
          <w:color w:val="000000"/>
          <w:sz w:val="28"/>
          <w:szCs w:val="28"/>
          <w:lang w:val="uz-Cyrl-UZ"/>
        </w:rPr>
        <w:t>айниқса</w:t>
      </w:r>
      <w:r w:rsidRPr="005304AF">
        <w:rPr>
          <w:color w:val="000000"/>
          <w:sz w:val="28"/>
          <w:szCs w:val="28"/>
          <w:lang w:val="uz-Cyrl-UZ"/>
        </w:rPr>
        <w:t xml:space="preserve"> инв</w:t>
      </w:r>
      <w:r>
        <w:rPr>
          <w:color w:val="000000"/>
          <w:sz w:val="28"/>
          <w:szCs w:val="28"/>
          <w:lang w:val="uz-Cyrl-UZ"/>
        </w:rPr>
        <w:t>с</w:t>
      </w:r>
      <w:r w:rsidRPr="005304AF">
        <w:rPr>
          <w:color w:val="000000"/>
          <w:sz w:val="28"/>
          <w:szCs w:val="28"/>
          <w:lang w:val="uz-Cyrl-UZ"/>
        </w:rPr>
        <w:t>тицияларни жалб қилиш талаб этилади. Худди шу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мақсадларни амалга оширишдаги корхонанинг</w:t>
      </w:r>
      <w:r>
        <w:rPr>
          <w:color w:val="000000"/>
          <w:sz w:val="28"/>
          <w:szCs w:val="28"/>
          <w:lang w:val="uz-Cyrl-UZ"/>
        </w:rPr>
        <w:t xml:space="preserve"> ҳ</w:t>
      </w:r>
      <w:r w:rsidRPr="005304AF">
        <w:rPr>
          <w:color w:val="000000"/>
          <w:sz w:val="28"/>
          <w:szCs w:val="28"/>
          <w:lang w:val="uz-Cyrl-UZ"/>
        </w:rPr>
        <w:t>омийлари, яъни йирик инвесторлар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бизнес  стратегияси  бўйича</w:t>
      </w:r>
      <w:r>
        <w:rPr>
          <w:color w:val="000000"/>
          <w:sz w:val="28"/>
          <w:szCs w:val="28"/>
          <w:lang w:val="uz-Cyrl-UZ"/>
        </w:rPr>
        <w:t>,  унинг  шакл  ва ў</w:t>
      </w:r>
      <w:r w:rsidRPr="005304AF">
        <w:rPr>
          <w:color w:val="000000"/>
          <w:sz w:val="28"/>
          <w:szCs w:val="28"/>
          <w:lang w:val="uz-Cyrl-UZ"/>
        </w:rPr>
        <w:t>лчамлари</w:t>
      </w:r>
      <w:r>
        <w:rPr>
          <w:color w:val="000000"/>
          <w:sz w:val="28"/>
          <w:szCs w:val="28"/>
          <w:lang w:val="uz-Cyrl-UZ"/>
        </w:rPr>
        <w:t>,</w:t>
      </w:r>
      <w:r w:rsidRPr="005304AF">
        <w:rPr>
          <w:color w:val="000000"/>
          <w:sz w:val="28"/>
          <w:szCs w:val="28"/>
          <w:lang w:val="uz-Cyrl-UZ"/>
        </w:rPr>
        <w:t xml:space="preserve">  маркетинг,   </w:t>
      </w:r>
      <w:r>
        <w:rPr>
          <w:color w:val="000000"/>
          <w:sz w:val="28"/>
          <w:szCs w:val="28"/>
          <w:lang w:val="uz-Cyrl-UZ"/>
        </w:rPr>
        <w:t xml:space="preserve">иқтисодий </w:t>
      </w:r>
      <w:r w:rsidRPr="005304AF">
        <w:rPr>
          <w:color w:val="000000"/>
          <w:sz w:val="28"/>
          <w:szCs w:val="28"/>
          <w:lang w:val="uz-Cyrl-UZ"/>
        </w:rPr>
        <w:t xml:space="preserve">   ва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молия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ий фаолиятларини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г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 xml:space="preserve"> кўрсаткичлари бўйича аниқ</w:t>
      </w:r>
      <w:r>
        <w:rPr>
          <w:color w:val="000000"/>
          <w:sz w:val="28"/>
          <w:szCs w:val="28"/>
          <w:lang w:val="uz-Cyrl-UZ"/>
        </w:rPr>
        <w:t xml:space="preserve"> маълумотларга  эга бўлиши</w:t>
      </w:r>
      <w:r w:rsidRPr="005304AF">
        <w:rPr>
          <w:color w:val="000000"/>
          <w:sz w:val="28"/>
          <w:szCs w:val="28"/>
          <w:lang w:val="uz-Cyrl-UZ"/>
        </w:rPr>
        <w:t xml:space="preserve"> лсрак. Шу</w:t>
      </w:r>
      <w:r>
        <w:rPr>
          <w:color w:val="000000"/>
          <w:sz w:val="28"/>
          <w:szCs w:val="28"/>
          <w:lang w:val="uz-Cyrl-UZ"/>
        </w:rPr>
        <w:t>нин</w:t>
      </w:r>
      <w:r w:rsidRPr="005304AF">
        <w:rPr>
          <w:color w:val="000000"/>
          <w:sz w:val="28"/>
          <w:szCs w:val="28"/>
          <w:lang w:val="uz-Cyrl-UZ"/>
        </w:rPr>
        <w:t>гдек, инвестицияни қайтариш муддати, корхонани ривожланиш    страт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гиясини   амалга   оширишда   вужудга   келиши   мумкин   бўлган   хавфлар   ва I    фаол</w:t>
      </w:r>
      <w:r>
        <w:rPr>
          <w:color w:val="000000"/>
          <w:sz w:val="28"/>
          <w:szCs w:val="28"/>
          <w:lang w:val="uz-Cyrl-UZ"/>
        </w:rPr>
        <w:t>иятнинг   бошқ</w:t>
      </w:r>
      <w:r w:rsidRPr="005304AF">
        <w:rPr>
          <w:color w:val="000000"/>
          <w:sz w:val="28"/>
          <w:szCs w:val="28"/>
          <w:lang w:val="uz-Cyrl-UZ"/>
        </w:rPr>
        <w:t>а  тавсифлари   бўйича  т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  маълумог   ва   ахборотлар   </w:t>
      </w:r>
      <w:r w:rsidRPr="005304AF">
        <w:rPr>
          <w:color w:val="000000"/>
          <w:sz w:val="28"/>
          <w:szCs w:val="28"/>
          <w:lang w:val="uz-Cyrl-UZ"/>
        </w:rPr>
        <w:lastRenderedPageBreak/>
        <w:t>билан таъминлаш талаб этилади.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Бизнес режани ишлаб чиқиш маълум бир манти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тузилмага асосланади. Бизн</w:t>
      </w:r>
      <w:r w:rsidRPr="005304AF">
        <w:rPr>
          <w:color w:val="000000"/>
          <w:sz w:val="28"/>
          <w:szCs w:val="28"/>
          <w:lang w:val="uz-Cyrl-UZ"/>
        </w:rPr>
        <w:t xml:space="preserve">ес  </w:t>
      </w:r>
      <w:r w:rsidRPr="005304AF">
        <w:rPr>
          <w:i/>
          <w:i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режа   кўпчилик  бозор  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и   ривожланган  мамлакатларнинг  жорий   этган </w:t>
      </w:r>
      <w:r>
        <w:rPr>
          <w:color w:val="000000"/>
          <w:sz w:val="28"/>
          <w:szCs w:val="28"/>
          <w:lang w:val="uz-Cyrl-UZ"/>
        </w:rPr>
        <w:t>муайян ша</w:t>
      </w:r>
      <w:r w:rsidRPr="005304AF">
        <w:rPr>
          <w:color w:val="000000"/>
          <w:sz w:val="28"/>
          <w:szCs w:val="28"/>
          <w:lang w:val="uz-Cyrl-UZ"/>
        </w:rPr>
        <w:t>кллари бўйича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 xml:space="preserve">зилади (ушбу умумий қабул </w:t>
      </w:r>
      <w:r>
        <w:rPr>
          <w:color w:val="000000"/>
          <w:sz w:val="28"/>
          <w:szCs w:val="28"/>
          <w:lang w:val="uz-Cyrl-UZ"/>
        </w:rPr>
        <w:t>қилинган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дан четга ч</w:t>
      </w:r>
      <w:r>
        <w:rPr>
          <w:color w:val="000000"/>
          <w:sz w:val="28"/>
          <w:szCs w:val="28"/>
          <w:lang w:val="uz-Cyrl-UZ"/>
        </w:rPr>
        <w:t>иқиш   с</w:t>
      </w:r>
      <w:r w:rsidRPr="005304AF">
        <w:rPr>
          <w:color w:val="000000"/>
          <w:sz w:val="28"/>
          <w:szCs w:val="28"/>
          <w:lang w:val="uz-Cyrl-UZ"/>
        </w:rPr>
        <w:t>авдо   корхонасининг  тармоқдаги   аҳам</w:t>
      </w:r>
      <w:r>
        <w:rPr>
          <w:color w:val="000000"/>
          <w:sz w:val="28"/>
          <w:szCs w:val="28"/>
          <w:lang w:val="uz-Cyrl-UZ"/>
        </w:rPr>
        <w:t>ияти</w:t>
      </w:r>
      <w:r w:rsidRPr="005304AF">
        <w:rPr>
          <w:color w:val="000000"/>
          <w:sz w:val="28"/>
          <w:szCs w:val="28"/>
          <w:lang w:val="uz-Cyrl-UZ"/>
        </w:rPr>
        <w:t xml:space="preserve">   ва 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лчамига  бо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).   Савдо соҳас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даги корхоналарга бизнес режани қуйидаги тартибда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зиш тавсия этилади: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1.Савдо корхонасининг (стратегик ривожланиши)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зилиш лойиҳаси б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йич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қисқа</w:t>
      </w:r>
      <w:r w:rsidRPr="005304AF">
        <w:rPr>
          <w:color w:val="000000"/>
          <w:sz w:val="28"/>
          <w:szCs w:val="28"/>
          <w:lang w:val="uz-Cyrl-UZ"/>
        </w:rPr>
        <w:t>ча тавсифнома.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2.Савдо   корхонаси   ва   унинг  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 xml:space="preserve">   бирликларини.        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3.</w:t>
      </w:r>
      <w:r w:rsidRPr="005304AF">
        <w:rPr>
          <w:color w:val="000000"/>
          <w:sz w:val="28"/>
          <w:szCs w:val="28"/>
          <w:lang w:val="uz-Cyrl-UZ"/>
        </w:rPr>
        <w:t>Истеъмол бозори кон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ктурасининг та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лили ва истиқболи(унга чегишли сегмент бўйича)</w:t>
      </w:r>
      <w:r>
        <w:rPr>
          <w:color w:val="000000"/>
          <w:sz w:val="28"/>
          <w:szCs w:val="28"/>
          <w:lang w:val="uz-Cyrl-UZ"/>
        </w:rPr>
        <w:t>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4.Товар айланиишнинг режала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 xml:space="preserve">тирилган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 xml:space="preserve">и ва таркиби. 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5.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 xml:space="preserve">ларга      </w:t>
      </w:r>
      <w:r>
        <w:rPr>
          <w:color w:val="000000"/>
          <w:sz w:val="28"/>
          <w:szCs w:val="28"/>
          <w:lang w:val="uz-Cyrl-UZ"/>
        </w:rPr>
        <w:t>қўшимча</w:t>
      </w:r>
      <w:r w:rsidRPr="005304AF">
        <w:rPr>
          <w:color w:val="000000"/>
          <w:sz w:val="28"/>
          <w:szCs w:val="28"/>
          <w:lang w:val="uz-Cyrl-UZ"/>
        </w:rPr>
        <w:t xml:space="preserve">      хизмат      кўрсатишнинг      режалаштирилган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номеклатураси.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6.</w:t>
      </w:r>
      <w:r w:rsidRPr="005304AF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вар айланиши ва савдо хизматларининг моддий ва меҳнат ресурслари билан таъминланганлиги.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7.</w:t>
      </w:r>
      <w:r w:rsidRPr="005304AF">
        <w:rPr>
          <w:color w:val="000000"/>
          <w:sz w:val="28"/>
          <w:szCs w:val="28"/>
          <w:lang w:val="uz-Cyrl-UZ"/>
        </w:rPr>
        <w:t>Молиялаштиришнинг стратегияси ва молиявий режасл.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8.</w:t>
      </w:r>
      <w:r w:rsidRPr="005304AF">
        <w:rPr>
          <w:color w:val="000000"/>
          <w:sz w:val="28"/>
          <w:szCs w:val="28"/>
          <w:lang w:val="uz-Cyrl-UZ"/>
        </w:rPr>
        <w:t>Хавфларни баҳолаш ва уларни су</w:t>
      </w:r>
      <w:r>
        <w:rPr>
          <w:color w:val="000000"/>
          <w:sz w:val="28"/>
          <w:szCs w:val="28"/>
          <w:lang w:val="uz-Cyrl-UZ"/>
        </w:rPr>
        <w:t>ғурталаш</w:t>
      </w:r>
      <w:r w:rsidRPr="005304AF">
        <w:rPr>
          <w:color w:val="000000"/>
          <w:sz w:val="28"/>
          <w:szCs w:val="28"/>
          <w:lang w:val="uz-Cyrl-UZ"/>
        </w:rPr>
        <w:t xml:space="preserve"> шакллари.</w:t>
      </w:r>
    </w:p>
    <w:p w:rsidR="00671E5B" w:rsidRPr="005304AF" w:rsidRDefault="00671E5B" w:rsidP="00671E5B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9.</w:t>
      </w:r>
      <w:r w:rsidRPr="005304AF">
        <w:rPr>
          <w:color w:val="000000"/>
          <w:sz w:val="28"/>
          <w:szCs w:val="28"/>
          <w:lang w:val="uz-Cyrl-UZ"/>
        </w:rPr>
        <w:t>Лойиҳани амалга оширишнинг бошқариш схемаси.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бизнес режа савдо менежерлари ва кўзланган инвесторларга 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    корхонасининг    танланган    ривожланиш    стратегиясини    ва    унинг</w:t>
      </w:r>
      <w:r>
        <w:rPr>
          <w:color w:val="000000"/>
          <w:sz w:val="28"/>
          <w:szCs w:val="28"/>
          <w:lang w:val="uz-Cyrl-UZ"/>
        </w:rPr>
        <w:t xml:space="preserve"> иқ</w:t>
      </w:r>
      <w:r w:rsidRPr="005304AF">
        <w:rPr>
          <w:color w:val="000000"/>
          <w:sz w:val="28"/>
          <w:szCs w:val="28"/>
          <w:lang w:val="uz-Cyrl-UZ"/>
        </w:rPr>
        <w:t>гисодий самарадорлигини ҳар томонлама баҳолаш имкониятини яратади.</w:t>
      </w:r>
    </w:p>
    <w:p w:rsidR="00671E5B" w:rsidRDefault="00671E5B" w:rsidP="00671E5B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671E5B" w:rsidRPr="004D4410" w:rsidRDefault="00671E5B" w:rsidP="00671E5B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Таянч иб</w:t>
      </w:r>
      <w:r w:rsidRPr="00D14F3D">
        <w:rPr>
          <w:b/>
          <w:bCs/>
          <w:color w:val="000000"/>
          <w:sz w:val="28"/>
          <w:szCs w:val="28"/>
          <w:lang w:val="uz-Cyrl-UZ"/>
        </w:rPr>
        <w:t>оралар: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  Самарал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стратегия, стратегияни шакллантириш, ташқи муҳит омиллари, иқтисодий-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уқуқ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й шарт-шароитлар, бозор конью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ктураси, ички потенциал,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ри бос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 xml:space="preserve">лари, стратегик модел, стратегик мақсадлар, рақобатбардошлик даражаси, маркетинг, молиявий, иқтисодий, инвестицион, иннавацион, мақсад </w:t>
      </w:r>
      <w:r>
        <w:rPr>
          <w:color w:val="000000"/>
          <w:sz w:val="28"/>
          <w:szCs w:val="28"/>
          <w:lang w:val="uz-Cyrl-UZ"/>
        </w:rPr>
        <w:t>кўрсаткич</w:t>
      </w:r>
      <w:r w:rsidRPr="005304AF">
        <w:rPr>
          <w:color w:val="000000"/>
          <w:sz w:val="28"/>
          <w:szCs w:val="28"/>
          <w:lang w:val="uz-Cyrl-UZ"/>
        </w:rPr>
        <w:t>лари,</w:t>
      </w:r>
      <w:r>
        <w:rPr>
          <w:color w:val="000000"/>
          <w:sz w:val="28"/>
          <w:szCs w:val="28"/>
          <w:lang w:val="uz-Cyrl-UZ"/>
        </w:rPr>
        <w:t xml:space="preserve"> с</w:t>
      </w:r>
      <w:r w:rsidRPr="005304AF">
        <w:rPr>
          <w:color w:val="000000"/>
          <w:sz w:val="28"/>
          <w:szCs w:val="28"/>
          <w:lang w:val="uz-Cyrl-UZ"/>
        </w:rPr>
        <w:t>авдо менежменти сиёсати,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ассортиме</w:t>
      </w:r>
      <w:r>
        <w:rPr>
          <w:color w:val="000000"/>
          <w:sz w:val="28"/>
          <w:szCs w:val="28"/>
          <w:lang w:val="uz-Cyrl-UZ"/>
        </w:rPr>
        <w:t>нт си</w:t>
      </w:r>
      <w:r w:rsidRPr="005304AF">
        <w:rPr>
          <w:color w:val="000000"/>
          <w:sz w:val="28"/>
          <w:szCs w:val="28"/>
          <w:lang w:val="uz-Cyrl-UZ"/>
        </w:rPr>
        <w:t>ёсати,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молиявий </w:t>
      </w:r>
      <w:r>
        <w:rPr>
          <w:color w:val="000000"/>
          <w:sz w:val="28"/>
          <w:szCs w:val="28"/>
          <w:lang w:val="uz-Cyrl-UZ"/>
        </w:rPr>
        <w:t>ресурслар</w:t>
      </w:r>
      <w:r w:rsidRPr="005304AF">
        <w:rPr>
          <w:color w:val="000000"/>
          <w:sz w:val="28"/>
          <w:szCs w:val="28"/>
          <w:lang w:val="uz-Cyrl-UZ"/>
        </w:rPr>
        <w:t>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баҳолаш,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ички баланси,</w:t>
      </w:r>
      <w:r>
        <w:rPr>
          <w:color w:val="000000"/>
          <w:sz w:val="28"/>
          <w:szCs w:val="28"/>
          <w:lang w:val="uz-Cyrl-UZ"/>
        </w:rPr>
        <w:t xml:space="preserve"> корхона ресурслари потенциали, </w:t>
      </w:r>
      <w:r w:rsidRPr="005304AF">
        <w:rPr>
          <w:color w:val="000000"/>
          <w:sz w:val="28"/>
          <w:szCs w:val="28"/>
          <w:lang w:val="uz-Cyrl-UZ"/>
        </w:rPr>
        <w:t>таваккалчилик даражаси,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натижа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ийлиги,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молиявийлаштириш,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ахборотлар,</w:t>
      </w:r>
      <w:r>
        <w:rPr>
          <w:color w:val="000000"/>
          <w:sz w:val="28"/>
          <w:szCs w:val="28"/>
          <w:lang w:val="uz-Cyrl-UZ"/>
        </w:rPr>
        <w:t xml:space="preserve"> бизнес-</w:t>
      </w:r>
      <w:r w:rsidRPr="005304AF">
        <w:rPr>
          <w:color w:val="000000"/>
          <w:sz w:val="28"/>
          <w:szCs w:val="28"/>
          <w:lang w:val="uz-Cyrl-UZ"/>
        </w:rPr>
        <w:t>режа.</w:t>
      </w:r>
    </w:p>
    <w:p w:rsidR="00671E5B" w:rsidRPr="00D14F3D" w:rsidRDefault="00671E5B" w:rsidP="00671E5B">
      <w:pPr>
        <w:shd w:val="clear" w:color="auto" w:fill="FFFFFF"/>
        <w:ind w:firstLine="851"/>
        <w:jc w:val="center"/>
        <w:rPr>
          <w:sz w:val="28"/>
          <w:szCs w:val="28"/>
          <w:lang w:val="uz-Cyrl-UZ"/>
        </w:rPr>
      </w:pPr>
    </w:p>
    <w:p w:rsidR="00671E5B" w:rsidRPr="00D14F3D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 w:rsidRPr="00D14F3D">
        <w:rPr>
          <w:b/>
          <w:bCs/>
          <w:color w:val="000000"/>
          <w:sz w:val="28"/>
          <w:szCs w:val="28"/>
          <w:lang w:val="uz-Cyrl-UZ"/>
        </w:rPr>
        <w:t>Назора</w:t>
      </w:r>
      <w:r>
        <w:rPr>
          <w:b/>
          <w:bCs/>
          <w:color w:val="000000"/>
          <w:sz w:val="28"/>
          <w:szCs w:val="28"/>
          <w:lang w:val="uz-Cyrl-UZ"/>
        </w:rPr>
        <w:t xml:space="preserve">т </w:t>
      </w:r>
      <w:r w:rsidRPr="00D14F3D">
        <w:rPr>
          <w:b/>
          <w:bCs/>
          <w:color w:val="000000"/>
          <w:sz w:val="28"/>
          <w:szCs w:val="28"/>
          <w:lang w:val="uz-Cyrl-UZ"/>
        </w:rPr>
        <w:t>саволлари: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1. Савдо менежменти стратегиясини шакллантириш нималарга асосланади? 2. Савдо менежменти стратегиясини ишлаб чиқиш қандай босқичлар бўйича</w:t>
      </w:r>
      <w:r>
        <w:rPr>
          <w:color w:val="000000"/>
          <w:sz w:val="28"/>
          <w:szCs w:val="28"/>
          <w:lang w:val="uz-Cyrl-UZ"/>
        </w:rPr>
        <w:t xml:space="preserve"> а</w:t>
      </w:r>
      <w:r w:rsidRPr="005304AF">
        <w:rPr>
          <w:color w:val="000000"/>
          <w:sz w:val="28"/>
          <w:szCs w:val="28"/>
          <w:lang w:val="uz-Cyrl-UZ"/>
        </w:rPr>
        <w:t>малга оширилади?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3.С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ратегияни шакллантиришнинг умумий даври қандай аниқланади?</w:t>
      </w:r>
    </w:p>
    <w:p w:rsidR="00671E5B" w:rsidRPr="00D14F3D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lastRenderedPageBreak/>
        <w:t xml:space="preserve">4.Ташқи </w:t>
      </w:r>
      <w:r w:rsidRPr="005304AF">
        <w:rPr>
          <w:color w:val="000000"/>
          <w:sz w:val="28"/>
          <w:szCs w:val="28"/>
          <w:lang w:val="uz-Cyrl-UZ"/>
        </w:rPr>
        <w:t>муҳит омилларини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савдо корхонаси фаолиятига таъсир этиш даражаси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андай аниқланади?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5.</w:t>
      </w:r>
      <w:r w:rsidRPr="005304AF">
        <w:rPr>
          <w:color w:val="000000"/>
          <w:sz w:val="28"/>
          <w:szCs w:val="28"/>
          <w:lang w:val="uz-Cyrl-UZ"/>
        </w:rPr>
        <w:t>Корхонанинг кучли ва заиф томонлари қандай баҳоланади?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6.К</w:t>
      </w:r>
      <w:r w:rsidRPr="005304AF">
        <w:rPr>
          <w:color w:val="000000"/>
          <w:sz w:val="28"/>
          <w:szCs w:val="28"/>
          <w:lang w:val="uz-Cyrl-UZ"/>
        </w:rPr>
        <w:t>орхонани асосий стратегик мақсадлари нималардан иборат б</w:t>
      </w:r>
      <w:r>
        <w:rPr>
          <w:color w:val="000000"/>
          <w:sz w:val="28"/>
          <w:szCs w:val="28"/>
          <w:lang w:val="uz-Cyrl-UZ"/>
        </w:rPr>
        <w:t>ўли</w:t>
      </w:r>
      <w:r w:rsidRPr="005304AF">
        <w:rPr>
          <w:color w:val="000000"/>
          <w:sz w:val="28"/>
          <w:szCs w:val="28"/>
          <w:lang w:val="uz-Cyrl-UZ"/>
        </w:rPr>
        <w:t xml:space="preserve">ши </w:t>
      </w:r>
      <w:r>
        <w:rPr>
          <w:color w:val="000000"/>
          <w:sz w:val="28"/>
          <w:szCs w:val="28"/>
          <w:lang w:val="uz-Cyrl-UZ"/>
        </w:rPr>
        <w:t>мумкин</w:t>
      </w:r>
      <w:r w:rsidRPr="005304AF">
        <w:rPr>
          <w:color w:val="000000"/>
          <w:sz w:val="28"/>
          <w:szCs w:val="28"/>
          <w:lang w:val="uz-Cyrl-UZ"/>
        </w:rPr>
        <w:t>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 xml:space="preserve">7. </w:t>
      </w:r>
      <w:r>
        <w:rPr>
          <w:color w:val="000000"/>
          <w:sz w:val="28"/>
          <w:szCs w:val="28"/>
          <w:lang w:val="uz-Cyrl-UZ"/>
        </w:rPr>
        <w:t xml:space="preserve">Стратегик </w:t>
      </w:r>
      <w:r w:rsidRPr="005304AF">
        <w:rPr>
          <w:color w:val="000000"/>
          <w:sz w:val="28"/>
          <w:szCs w:val="28"/>
          <w:lang w:val="uz-Cyrl-UZ"/>
        </w:rPr>
        <w:t>мақсадлар функционал доирада қандай шакллантирилади?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8.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ратег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яни амалга ошириш даври бўйича мақсад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кичлари қандай аниқланади?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9. Сав</w:t>
      </w:r>
      <w:r w:rsidRPr="005304AF">
        <w:rPr>
          <w:color w:val="000000"/>
          <w:sz w:val="28"/>
          <w:szCs w:val="28"/>
          <w:lang w:val="uz-Cyrl-UZ"/>
        </w:rPr>
        <w:t>до менежменти сиёсати қандай тарзда шакллантирилади?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10</w:t>
      </w:r>
      <w:r w:rsidRPr="005304AF">
        <w:rPr>
          <w:color w:val="000000"/>
          <w:sz w:val="28"/>
          <w:szCs w:val="28"/>
          <w:lang w:val="uz-Cyrl-UZ"/>
        </w:rPr>
        <w:t>. Иш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 xml:space="preserve">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 қандай</w:t>
      </w:r>
      <w:r>
        <w:rPr>
          <w:color w:val="000000"/>
          <w:sz w:val="28"/>
          <w:szCs w:val="28"/>
          <w:lang w:val="uz-Cyrl-UZ"/>
        </w:rPr>
        <w:t xml:space="preserve"> ба</w:t>
      </w:r>
      <w:r w:rsidRPr="005304AF">
        <w:rPr>
          <w:color w:val="000000"/>
          <w:sz w:val="28"/>
          <w:szCs w:val="28"/>
          <w:lang w:val="uz-Cyrl-UZ"/>
        </w:rPr>
        <w:t>ҳоланади?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11.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рагегиянинг натижавийлиги нималарга асосланади?</w:t>
      </w:r>
    </w:p>
    <w:p w:rsidR="00671E5B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12. </w:t>
      </w:r>
      <w:r>
        <w:rPr>
          <w:color w:val="000000"/>
          <w:sz w:val="28"/>
          <w:szCs w:val="28"/>
          <w:lang w:val="uz-Cyrl-UZ"/>
        </w:rPr>
        <w:t>Бизнес</w:t>
      </w:r>
      <w:r w:rsidRPr="005304AF">
        <w:rPr>
          <w:color w:val="000000"/>
          <w:sz w:val="28"/>
          <w:szCs w:val="28"/>
          <w:lang w:val="uz-Cyrl-UZ"/>
        </w:rPr>
        <w:t xml:space="preserve"> режани ишлаб чиқиш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андай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га асосла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ади?</w:t>
      </w:r>
    </w:p>
    <w:p w:rsidR="00671E5B" w:rsidRPr="005304AF" w:rsidRDefault="00671E5B" w:rsidP="00671E5B">
      <w:pPr>
        <w:shd w:val="clear" w:color="auto" w:fill="FFFFFF"/>
        <w:jc w:val="both"/>
        <w:rPr>
          <w:sz w:val="28"/>
          <w:szCs w:val="28"/>
          <w:lang w:val="uz-Cyrl-UZ"/>
        </w:rPr>
      </w:pPr>
    </w:p>
    <w:p w:rsidR="00671E5B" w:rsidRPr="00D06281" w:rsidRDefault="00671E5B" w:rsidP="00671E5B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 w:rsidRPr="00D06281">
        <w:rPr>
          <w:b/>
          <w:bCs/>
          <w:color w:val="000000"/>
          <w:sz w:val="28"/>
          <w:szCs w:val="28"/>
          <w:lang w:val="uz-Cyrl-UZ"/>
        </w:rPr>
        <w:t>Адабиётлар:</w:t>
      </w:r>
    </w:p>
    <w:p w:rsidR="00671E5B" w:rsidRPr="00D60321" w:rsidRDefault="00671E5B" w:rsidP="00671E5B">
      <w:pPr>
        <w:overflowPunct w:val="0"/>
        <w:ind w:firstLine="851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1.</w:t>
      </w:r>
      <w:r w:rsidRPr="00D60321">
        <w:rPr>
          <w:sz w:val="28"/>
          <w:szCs w:val="28"/>
          <w:lang w:val="uz-Cyrl-UZ"/>
        </w:rPr>
        <w:t>Ўзбекистон Республикаси Президентининг Фармони. Ўзбекистон иқтисодиётида хусусий секторнинг улуши ва аҳамиятини тубдан ошириш чора-тадбирлари тўғрисида. «Халқ сўзи», 2003 йил 28 январь. №23, (3135).</w:t>
      </w:r>
    </w:p>
    <w:p w:rsidR="00671E5B" w:rsidRPr="00D60321" w:rsidRDefault="00671E5B" w:rsidP="00671E5B">
      <w:pPr>
        <w:tabs>
          <w:tab w:val="left" w:pos="540"/>
        </w:tabs>
        <w:overflowPunct w:val="0"/>
        <w:ind w:firstLine="851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</w:t>
      </w:r>
      <w:r w:rsidRPr="00D60321">
        <w:rPr>
          <w:sz w:val="28"/>
          <w:szCs w:val="28"/>
          <w:lang w:val="uz-Cyrl-UZ"/>
        </w:rPr>
        <w:t>И.А.Каримов «Озод ва обод ватан, эркин ва фаровон хаёт приовард максадимиз» Т.: «Узбекистон» 2000.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3.</w:t>
      </w:r>
      <w:r w:rsidRPr="00404C9E">
        <w:rPr>
          <w:sz w:val="28"/>
          <w:szCs w:val="28"/>
        </w:rPr>
        <w:t>Бланк И.А. «Торговый менеджмент», «Украинско-финский институт менеджмента и бизнеса». Киев 1997 г.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4</w:t>
      </w:r>
      <w:r w:rsidRPr="00404C9E">
        <w:rPr>
          <w:sz w:val="28"/>
          <w:szCs w:val="28"/>
        </w:rPr>
        <w:t>Лукашевич В.В. «Основы менеджмента в торговле», Москва, «Экономика» 1998 г.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5.</w:t>
      </w:r>
      <w:r w:rsidRPr="00404C9E">
        <w:rPr>
          <w:sz w:val="28"/>
          <w:szCs w:val="28"/>
        </w:rPr>
        <w:t>Хисрик Р., Джексон Р. «Торговля и менеджмент», Москва, «Филин» 1995 г.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6.</w:t>
      </w:r>
      <w:r w:rsidRPr="00404C9E">
        <w:rPr>
          <w:sz w:val="28"/>
          <w:szCs w:val="28"/>
        </w:rPr>
        <w:t xml:space="preserve">Гревнов А.И. и др. «Совершенствование управления торговлей», Москва, «Экономика» 1990 г. 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7.</w:t>
      </w:r>
      <w:r w:rsidRPr="00404C9E">
        <w:rPr>
          <w:sz w:val="28"/>
          <w:szCs w:val="28"/>
        </w:rPr>
        <w:t>Торговое дело: Экономика, маркетинг, организация. М.: Инфра-М, 2002,  С.560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8.</w:t>
      </w:r>
      <w:r w:rsidRPr="00404C9E">
        <w:rPr>
          <w:sz w:val="28"/>
          <w:szCs w:val="28"/>
        </w:rPr>
        <w:t>Том Хопкинс. Исскуство торговать. М.:2002, С.416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9.</w:t>
      </w:r>
      <w:r w:rsidRPr="00404C9E">
        <w:rPr>
          <w:sz w:val="28"/>
          <w:szCs w:val="28"/>
        </w:rPr>
        <w:t>Петров П.В., Соломатин А.Н.Экономика товарного обращения. М.: Инфа-М, 2001, С.220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10.</w:t>
      </w:r>
      <w:r w:rsidRPr="00404C9E">
        <w:rPr>
          <w:sz w:val="28"/>
          <w:szCs w:val="28"/>
        </w:rPr>
        <w:t xml:space="preserve">Поведение потребителя. Практикум. Минск. Новое знание, 2002, С.123    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11.</w:t>
      </w:r>
      <w:r w:rsidRPr="00404C9E">
        <w:rPr>
          <w:sz w:val="28"/>
          <w:szCs w:val="28"/>
        </w:rPr>
        <w:t>Коммерческо-посредническая деятельность на товарном рынке. Учебник под ред. Проф. А.В.Зверьянова. Екатеринбург,2002, С.560</w:t>
      </w:r>
    </w:p>
    <w:p w:rsidR="00671E5B" w:rsidRPr="00404C9E" w:rsidRDefault="00671E5B" w:rsidP="00671E5B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12.</w:t>
      </w:r>
      <w:r w:rsidRPr="00404C9E">
        <w:rPr>
          <w:sz w:val="28"/>
          <w:szCs w:val="28"/>
        </w:rPr>
        <w:t>Юлдашев Н.К., Козоков О.С. Менежмент. Т.: Фан, 2004, С.213</w:t>
      </w:r>
    </w:p>
    <w:p w:rsidR="00671E5B" w:rsidRPr="00404C9E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404C9E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uz-Cyrl-UZ"/>
        </w:rPr>
        <w:t>3</w:t>
      </w:r>
      <w:r w:rsidRPr="00404C9E">
        <w:rPr>
          <w:sz w:val="28"/>
          <w:szCs w:val="28"/>
          <w:lang w:val="uz-Cyrl-UZ"/>
        </w:rPr>
        <w:t>.</w:t>
      </w:r>
      <w:r w:rsidRPr="00404C9E">
        <w:rPr>
          <w:sz w:val="28"/>
          <w:szCs w:val="28"/>
        </w:rPr>
        <w:t>Вергилес Э.В. Менеджмент (практические навыки): Учеб. пособие – М. 2004.-80с.</w:t>
      </w:r>
    </w:p>
    <w:p w:rsidR="00671E5B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404C9E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uz-Cyrl-UZ"/>
        </w:rPr>
        <w:t>4</w:t>
      </w:r>
      <w:r w:rsidRPr="00404C9E">
        <w:rPr>
          <w:sz w:val="28"/>
          <w:szCs w:val="28"/>
          <w:lang w:val="uz-Cyrl-UZ"/>
        </w:rPr>
        <w:t>.</w:t>
      </w:r>
      <w:r w:rsidRPr="00404C9E">
        <w:rPr>
          <w:sz w:val="28"/>
          <w:szCs w:val="28"/>
        </w:rPr>
        <w:t>Воронина Э.М. Менеджмент предприятия и организации: Учебно-</w:t>
      </w:r>
      <w:r w:rsidRPr="00404C9E">
        <w:rPr>
          <w:sz w:val="28"/>
          <w:szCs w:val="28"/>
        </w:rPr>
        <w:lastRenderedPageBreak/>
        <w:t xml:space="preserve">практ. </w:t>
      </w:r>
      <w:r>
        <w:rPr>
          <w:sz w:val="28"/>
          <w:szCs w:val="28"/>
        </w:rPr>
        <w:t>п</w:t>
      </w:r>
      <w:r w:rsidRPr="00404C9E">
        <w:rPr>
          <w:sz w:val="28"/>
          <w:szCs w:val="28"/>
        </w:rPr>
        <w:t>особ. - М.: 2004.-256 с.</w:t>
      </w:r>
    </w:p>
    <w:p w:rsidR="00671E5B" w:rsidRPr="00A742EA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5</w:t>
      </w:r>
      <w:r w:rsidRPr="00A742EA">
        <w:rPr>
          <w:sz w:val="28"/>
          <w:szCs w:val="28"/>
        </w:rPr>
        <w:t>.Босчаева З. Н. Управление экономическим ростом. М.: ЗАО « Экономикс», 2004</w:t>
      </w:r>
    </w:p>
    <w:p w:rsidR="00671E5B" w:rsidRPr="00A742EA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A742EA"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6</w:t>
      </w:r>
      <w:r w:rsidRPr="00A742EA">
        <w:rPr>
          <w:sz w:val="28"/>
          <w:szCs w:val="28"/>
        </w:rPr>
        <w:t>.Развитие организации и Н</w:t>
      </w:r>
      <w:r w:rsidRPr="00A742EA">
        <w:rPr>
          <w:sz w:val="28"/>
          <w:szCs w:val="28"/>
          <w:lang w:val="en-US"/>
        </w:rPr>
        <w:t>R</w:t>
      </w:r>
      <w:r w:rsidRPr="00A742EA">
        <w:rPr>
          <w:sz w:val="28"/>
          <w:szCs w:val="28"/>
        </w:rPr>
        <w:t>-менеджмент. М.: Независимая фирма «Класс», 2004</w:t>
      </w:r>
    </w:p>
    <w:p w:rsidR="00671E5B" w:rsidRPr="00A742EA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A742EA"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7</w:t>
      </w:r>
      <w:r w:rsidRPr="00A742EA">
        <w:rPr>
          <w:sz w:val="28"/>
          <w:szCs w:val="28"/>
        </w:rPr>
        <w:t>.Майкл У. 50 Методик менеджмента. 2004</w:t>
      </w:r>
    </w:p>
    <w:p w:rsidR="00671E5B" w:rsidRPr="00A742EA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18</w:t>
      </w:r>
      <w:r w:rsidRPr="00A742EA">
        <w:rPr>
          <w:sz w:val="28"/>
          <w:szCs w:val="28"/>
        </w:rPr>
        <w:t>.Волгин</w:t>
      </w:r>
      <w:r w:rsidRPr="00A742EA">
        <w:rPr>
          <w:sz w:val="28"/>
          <w:szCs w:val="28"/>
          <w:lang w:val="uz-Cyrl-UZ"/>
        </w:rPr>
        <w:t xml:space="preserve"> </w:t>
      </w:r>
      <w:r w:rsidRPr="00A742EA">
        <w:rPr>
          <w:sz w:val="28"/>
          <w:szCs w:val="28"/>
        </w:rPr>
        <w:t>В.В.</w:t>
      </w:r>
      <w:r w:rsidRPr="00A742EA">
        <w:rPr>
          <w:sz w:val="28"/>
          <w:szCs w:val="28"/>
          <w:lang w:val="uz-Cyrl-UZ"/>
        </w:rPr>
        <w:t xml:space="preserve"> Тор</w:t>
      </w:r>
      <w:r w:rsidRPr="00A742EA">
        <w:rPr>
          <w:sz w:val="28"/>
          <w:szCs w:val="28"/>
        </w:rPr>
        <w:t>говые операции. М.: 2004</w:t>
      </w:r>
    </w:p>
    <w:p w:rsidR="00671E5B" w:rsidRPr="003A710D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19</w:t>
      </w:r>
      <w:r w:rsidRPr="00A742EA">
        <w:rPr>
          <w:sz w:val="28"/>
          <w:szCs w:val="28"/>
        </w:rPr>
        <w:t>.Ласкина Н.В. Международное торговое дело. М.: Экономика, 2004</w:t>
      </w:r>
    </w:p>
    <w:p w:rsidR="00671E5B" w:rsidRPr="003A710D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20.</w:t>
      </w:r>
      <w:hyperlink r:id="rId7" w:history="1">
        <w:r w:rsidRPr="003525D1">
          <w:rPr>
            <w:rStyle w:val="a7"/>
            <w:sz w:val="28"/>
            <w:szCs w:val="28"/>
            <w:lang w:val="en-US"/>
          </w:rPr>
          <w:t>www</w:t>
        </w:r>
        <w:r w:rsidRPr="003A710D">
          <w:rPr>
            <w:rStyle w:val="a7"/>
            <w:sz w:val="28"/>
            <w:szCs w:val="28"/>
          </w:rPr>
          <w:t>.</w:t>
        </w:r>
        <w:r w:rsidRPr="003525D1">
          <w:rPr>
            <w:rStyle w:val="a7"/>
            <w:sz w:val="28"/>
            <w:szCs w:val="28"/>
            <w:lang w:val="en-US"/>
          </w:rPr>
          <w:t>edu</w:t>
        </w:r>
        <w:r w:rsidRPr="003A710D">
          <w:rPr>
            <w:rStyle w:val="a7"/>
            <w:sz w:val="28"/>
            <w:szCs w:val="28"/>
          </w:rPr>
          <w:t>.</w:t>
        </w:r>
        <w:r w:rsidRPr="003525D1">
          <w:rPr>
            <w:rStyle w:val="a7"/>
            <w:sz w:val="28"/>
            <w:szCs w:val="28"/>
            <w:lang w:val="en-US"/>
          </w:rPr>
          <w:t>ru</w:t>
        </w:r>
      </w:hyperlink>
    </w:p>
    <w:p w:rsidR="00671E5B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21.</w:t>
      </w:r>
      <w:hyperlink r:id="rId8" w:history="1">
        <w:r w:rsidRPr="00A61ECA">
          <w:rPr>
            <w:rStyle w:val="a7"/>
            <w:sz w:val="28"/>
            <w:szCs w:val="28"/>
            <w:lang w:val="en-US"/>
          </w:rPr>
          <w:t>www</w:t>
        </w:r>
        <w:r w:rsidRPr="00775682">
          <w:rPr>
            <w:rStyle w:val="a7"/>
            <w:sz w:val="28"/>
            <w:szCs w:val="28"/>
          </w:rPr>
          <w:t>.</w:t>
        </w:r>
        <w:r w:rsidRPr="00A61ECA">
          <w:rPr>
            <w:rStyle w:val="a7"/>
            <w:sz w:val="28"/>
            <w:szCs w:val="28"/>
            <w:lang w:val="en-US"/>
          </w:rPr>
          <w:t>economics</w:t>
        </w:r>
        <w:r w:rsidRPr="00775682">
          <w:rPr>
            <w:rStyle w:val="a7"/>
            <w:sz w:val="28"/>
            <w:szCs w:val="28"/>
          </w:rPr>
          <w:t>.</w:t>
        </w:r>
        <w:r w:rsidRPr="00A61ECA">
          <w:rPr>
            <w:rStyle w:val="a7"/>
            <w:sz w:val="28"/>
            <w:szCs w:val="28"/>
            <w:lang w:val="en-US"/>
          </w:rPr>
          <w:t>ru</w:t>
        </w:r>
      </w:hyperlink>
    </w:p>
    <w:p w:rsidR="00671E5B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22.</w:t>
      </w:r>
      <w:hyperlink r:id="rId9" w:history="1">
        <w:r w:rsidRPr="00D2358A">
          <w:rPr>
            <w:rStyle w:val="a7"/>
            <w:sz w:val="28"/>
            <w:szCs w:val="28"/>
            <w:lang w:val="uz-Cyrl-UZ"/>
          </w:rPr>
          <w:t>www.torg.uz</w:t>
        </w:r>
      </w:hyperlink>
    </w:p>
    <w:p w:rsidR="00671E5B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23.</w:t>
      </w:r>
      <w:hyperlink r:id="rId10" w:history="1">
        <w:r w:rsidRPr="003A710D">
          <w:rPr>
            <w:rStyle w:val="a7"/>
            <w:sz w:val="28"/>
            <w:szCs w:val="28"/>
            <w:lang w:val="uz-Cyrl-UZ"/>
          </w:rPr>
          <w:t>www.uzbussines.unitech.uz</w:t>
        </w:r>
      </w:hyperlink>
    </w:p>
    <w:p w:rsidR="00671E5B" w:rsidRPr="003A710D" w:rsidRDefault="00671E5B" w:rsidP="00671E5B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24.</w:t>
      </w:r>
      <w:hyperlink r:id="rId11" w:history="1">
        <w:r w:rsidRPr="003A710D">
          <w:rPr>
            <w:rStyle w:val="a7"/>
            <w:sz w:val="28"/>
            <w:szCs w:val="28"/>
            <w:lang w:val="uz-Cyrl-UZ"/>
          </w:rPr>
          <w:t>www.cer.uz</w:t>
        </w:r>
      </w:hyperlink>
    </w:p>
    <w:p w:rsidR="00671E5B" w:rsidRDefault="00671E5B" w:rsidP="00671E5B">
      <w:pPr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</w:p>
    <w:p w:rsidR="00671E5B" w:rsidRPr="00D2358A" w:rsidRDefault="00671E5B" w:rsidP="00671E5B">
      <w:pPr>
        <w:shd w:val="clear" w:color="auto" w:fill="FFFFFF"/>
        <w:ind w:firstLine="851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Pr="00D60321" w:rsidRDefault="00671E5B" w:rsidP="00671E5B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Pr="00D60321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Pr="00D60321" w:rsidRDefault="00671E5B" w:rsidP="00671E5B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671E5B" w:rsidRPr="00D60321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671E5B" w:rsidRDefault="00671E5B" w:rsidP="00671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BCF"/>
    <w:multiLevelType w:val="hybridMultilevel"/>
    <w:tmpl w:val="5ED0AF7C"/>
    <w:lvl w:ilvl="0" w:tplc="4E242C92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01263ED9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04013ABA"/>
    <w:multiLevelType w:val="hybridMultilevel"/>
    <w:tmpl w:val="925C7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92AC0"/>
    <w:multiLevelType w:val="hybridMultilevel"/>
    <w:tmpl w:val="F912AF6E"/>
    <w:lvl w:ilvl="0" w:tplc="DDD49F20">
      <w:numFmt w:val="bullet"/>
      <w:lvlText w:val="-"/>
      <w:lvlJc w:val="left"/>
      <w:pPr>
        <w:tabs>
          <w:tab w:val="num" w:pos="2025"/>
        </w:tabs>
        <w:ind w:left="2025" w:hanging="11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082105E3"/>
    <w:multiLevelType w:val="hybridMultilevel"/>
    <w:tmpl w:val="59B25BE8"/>
    <w:lvl w:ilvl="0" w:tplc="AD40E76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0E7E264F"/>
    <w:multiLevelType w:val="hybridMultilevel"/>
    <w:tmpl w:val="D2D4BFC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6">
    <w:nsid w:val="100E0E58"/>
    <w:multiLevelType w:val="singleLevel"/>
    <w:tmpl w:val="F7806D0A"/>
    <w:lvl w:ilvl="0">
      <w:start w:val="3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</w:abstractNum>
  <w:abstractNum w:abstractNumId="7">
    <w:nsid w:val="122F59F6"/>
    <w:multiLevelType w:val="multilevel"/>
    <w:tmpl w:val="128618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59B0E2E"/>
    <w:multiLevelType w:val="hybridMultilevel"/>
    <w:tmpl w:val="45AAE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C07DAD"/>
    <w:multiLevelType w:val="hybridMultilevel"/>
    <w:tmpl w:val="6E844502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19266DA5"/>
    <w:multiLevelType w:val="multilevel"/>
    <w:tmpl w:val="54AEFCC2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1D015AEA"/>
    <w:multiLevelType w:val="hybridMultilevel"/>
    <w:tmpl w:val="DDCC6E26"/>
    <w:lvl w:ilvl="0" w:tplc="350C8188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2">
    <w:nsid w:val="22625047"/>
    <w:multiLevelType w:val="hybridMultilevel"/>
    <w:tmpl w:val="DA384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492378B"/>
    <w:multiLevelType w:val="hybridMultilevel"/>
    <w:tmpl w:val="22521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3E1ABC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5">
    <w:nsid w:val="2A1B7777"/>
    <w:multiLevelType w:val="hybridMultilevel"/>
    <w:tmpl w:val="D80A8A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05C2A"/>
    <w:multiLevelType w:val="singleLevel"/>
    <w:tmpl w:val="EB1E8892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7">
    <w:nsid w:val="2EFA769A"/>
    <w:multiLevelType w:val="hybridMultilevel"/>
    <w:tmpl w:val="54AEFCC2"/>
    <w:lvl w:ilvl="0" w:tplc="15388C0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3D494A26"/>
    <w:multiLevelType w:val="hybridMultilevel"/>
    <w:tmpl w:val="397CC2E0"/>
    <w:lvl w:ilvl="0" w:tplc="126299D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3FAE3716"/>
    <w:multiLevelType w:val="hybridMultilevel"/>
    <w:tmpl w:val="119E1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C06C0F"/>
    <w:multiLevelType w:val="hybridMultilevel"/>
    <w:tmpl w:val="DD62BA94"/>
    <w:lvl w:ilvl="0" w:tplc="BD808E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48725B6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2">
    <w:nsid w:val="46EC17B1"/>
    <w:multiLevelType w:val="hybridMultilevel"/>
    <w:tmpl w:val="EE1A1774"/>
    <w:lvl w:ilvl="0" w:tplc="FCAE3C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FEC18F2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7B52DBB"/>
    <w:multiLevelType w:val="hybridMultilevel"/>
    <w:tmpl w:val="1AFC8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89054A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5">
    <w:nsid w:val="53325D3A"/>
    <w:multiLevelType w:val="hybridMultilevel"/>
    <w:tmpl w:val="A0A0842E"/>
    <w:lvl w:ilvl="0" w:tplc="5ABA26B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A314152"/>
    <w:multiLevelType w:val="hybridMultilevel"/>
    <w:tmpl w:val="14C29B34"/>
    <w:lvl w:ilvl="0" w:tplc="9250A4C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230B244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</w:rPr>
    </w:lvl>
    <w:lvl w:ilvl="2" w:tplc="A7A6344C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03B7324"/>
    <w:multiLevelType w:val="hybridMultilevel"/>
    <w:tmpl w:val="95267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E613B7"/>
    <w:multiLevelType w:val="hybridMultilevel"/>
    <w:tmpl w:val="32F652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F632F6"/>
    <w:multiLevelType w:val="hybridMultilevel"/>
    <w:tmpl w:val="8F4CD9A2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657D4092"/>
    <w:multiLevelType w:val="multilevel"/>
    <w:tmpl w:val="AFE6A4FC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852531B"/>
    <w:multiLevelType w:val="hybridMultilevel"/>
    <w:tmpl w:val="E8D24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851BC0"/>
    <w:multiLevelType w:val="hybridMultilevel"/>
    <w:tmpl w:val="6C50A20E"/>
    <w:lvl w:ilvl="0" w:tplc="0DACC60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DDC6B5F"/>
    <w:multiLevelType w:val="hybridMultilevel"/>
    <w:tmpl w:val="A26C8774"/>
    <w:lvl w:ilvl="0" w:tplc="F1B08996">
      <w:start w:val="1"/>
      <w:numFmt w:val="decimal"/>
      <w:lvlText w:val="%1."/>
      <w:lvlJc w:val="left"/>
      <w:pPr>
        <w:tabs>
          <w:tab w:val="num" w:pos="2265"/>
        </w:tabs>
        <w:ind w:left="2265" w:hanging="13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E41105B"/>
    <w:multiLevelType w:val="hybridMultilevel"/>
    <w:tmpl w:val="55A63B2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5">
    <w:nsid w:val="71F81A3D"/>
    <w:multiLevelType w:val="hybridMultilevel"/>
    <w:tmpl w:val="AB1E5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E337D0"/>
    <w:multiLevelType w:val="hybridMultilevel"/>
    <w:tmpl w:val="DC565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5F7DD7"/>
    <w:multiLevelType w:val="hybridMultilevel"/>
    <w:tmpl w:val="0FCA2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6C63AE"/>
    <w:multiLevelType w:val="hybridMultilevel"/>
    <w:tmpl w:val="B3B6E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80226CF"/>
    <w:multiLevelType w:val="hybridMultilevel"/>
    <w:tmpl w:val="5566B3AE"/>
    <w:lvl w:ilvl="0" w:tplc="CF3CD5D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40">
    <w:nsid w:val="79DF44F3"/>
    <w:multiLevelType w:val="hybridMultilevel"/>
    <w:tmpl w:val="DA22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4"/>
  </w:num>
  <w:num w:numId="4">
    <w:abstractNumId w:val="11"/>
  </w:num>
  <w:num w:numId="5">
    <w:abstractNumId w:val="15"/>
  </w:num>
  <w:num w:numId="6">
    <w:abstractNumId w:val="26"/>
  </w:num>
  <w:num w:numId="7">
    <w:abstractNumId w:val="12"/>
  </w:num>
  <w:num w:numId="8">
    <w:abstractNumId w:val="23"/>
  </w:num>
  <w:num w:numId="9">
    <w:abstractNumId w:val="35"/>
  </w:num>
  <w:num w:numId="10">
    <w:abstractNumId w:val="36"/>
  </w:num>
  <w:num w:numId="11">
    <w:abstractNumId w:val="19"/>
  </w:num>
  <w:num w:numId="12">
    <w:abstractNumId w:val="27"/>
  </w:num>
  <w:num w:numId="13">
    <w:abstractNumId w:val="5"/>
  </w:num>
  <w:num w:numId="14">
    <w:abstractNumId w:val="34"/>
  </w:num>
  <w:num w:numId="15">
    <w:abstractNumId w:val="9"/>
  </w:num>
  <w:num w:numId="16">
    <w:abstractNumId w:val="13"/>
  </w:num>
  <w:num w:numId="17">
    <w:abstractNumId w:val="17"/>
  </w:num>
  <w:num w:numId="18">
    <w:abstractNumId w:val="10"/>
  </w:num>
  <w:num w:numId="19">
    <w:abstractNumId w:val="3"/>
  </w:num>
  <w:num w:numId="20">
    <w:abstractNumId w:val="18"/>
  </w:num>
  <w:num w:numId="21">
    <w:abstractNumId w:val="33"/>
  </w:num>
  <w:num w:numId="22">
    <w:abstractNumId w:val="0"/>
  </w:num>
  <w:num w:numId="23">
    <w:abstractNumId w:val="20"/>
  </w:num>
  <w:num w:numId="24">
    <w:abstractNumId w:val="39"/>
  </w:num>
  <w:num w:numId="25">
    <w:abstractNumId w:val="32"/>
  </w:num>
  <w:num w:numId="26">
    <w:abstractNumId w:val="25"/>
  </w:num>
  <w:num w:numId="27">
    <w:abstractNumId w:val="38"/>
  </w:num>
  <w:num w:numId="28">
    <w:abstractNumId w:val="28"/>
  </w:num>
  <w:num w:numId="29">
    <w:abstractNumId w:val="2"/>
  </w:num>
  <w:num w:numId="30">
    <w:abstractNumId w:val="14"/>
  </w:num>
  <w:num w:numId="31">
    <w:abstractNumId w:val="24"/>
  </w:num>
  <w:num w:numId="32">
    <w:abstractNumId w:val="21"/>
  </w:num>
  <w:num w:numId="33">
    <w:abstractNumId w:val="1"/>
  </w:num>
  <w:num w:numId="34">
    <w:abstractNumId w:val="6"/>
  </w:num>
  <w:num w:numId="35">
    <w:abstractNumId w:val="22"/>
  </w:num>
  <w:num w:numId="36">
    <w:abstractNumId w:val="29"/>
  </w:num>
  <w:num w:numId="37">
    <w:abstractNumId w:val="16"/>
  </w:num>
  <w:num w:numId="38">
    <w:abstractNumId w:val="8"/>
  </w:num>
  <w:num w:numId="39">
    <w:abstractNumId w:val="31"/>
  </w:num>
  <w:num w:numId="40">
    <w:abstractNumId w:val="40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5B"/>
    <w:rsid w:val="00671E5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67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671E5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671E5B"/>
  </w:style>
  <w:style w:type="character" w:styleId="a7">
    <w:name w:val="Hyperlink"/>
    <w:basedOn w:val="a0"/>
    <w:rsid w:val="00671E5B"/>
    <w:rPr>
      <w:color w:val="0000FF"/>
      <w:u w:val="single"/>
    </w:rPr>
  </w:style>
  <w:style w:type="paragraph" w:styleId="a8">
    <w:name w:val="footnote text"/>
    <w:basedOn w:val="a"/>
    <w:link w:val="a9"/>
    <w:semiHidden/>
    <w:rsid w:val="00671E5B"/>
  </w:style>
  <w:style w:type="character" w:customStyle="1" w:styleId="a9">
    <w:name w:val="Текст сноски Знак"/>
    <w:basedOn w:val="a0"/>
    <w:link w:val="a8"/>
    <w:semiHidden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footnote reference"/>
    <w:basedOn w:val="a0"/>
    <w:semiHidden/>
    <w:rsid w:val="00671E5B"/>
    <w:rPr>
      <w:vertAlign w:val="superscript"/>
    </w:rPr>
  </w:style>
  <w:style w:type="paragraph" w:styleId="ab">
    <w:name w:val="header"/>
    <w:basedOn w:val="a"/>
    <w:link w:val="ac"/>
    <w:rsid w:val="00671E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671E5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1E5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67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671E5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671E5B"/>
  </w:style>
  <w:style w:type="character" w:styleId="a7">
    <w:name w:val="Hyperlink"/>
    <w:basedOn w:val="a0"/>
    <w:rsid w:val="00671E5B"/>
    <w:rPr>
      <w:color w:val="0000FF"/>
      <w:u w:val="single"/>
    </w:rPr>
  </w:style>
  <w:style w:type="paragraph" w:styleId="a8">
    <w:name w:val="footnote text"/>
    <w:basedOn w:val="a"/>
    <w:link w:val="a9"/>
    <w:semiHidden/>
    <w:rsid w:val="00671E5B"/>
  </w:style>
  <w:style w:type="character" w:customStyle="1" w:styleId="a9">
    <w:name w:val="Текст сноски Знак"/>
    <w:basedOn w:val="a0"/>
    <w:link w:val="a8"/>
    <w:semiHidden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footnote reference"/>
    <w:basedOn w:val="a0"/>
    <w:semiHidden/>
    <w:rsid w:val="00671E5B"/>
    <w:rPr>
      <w:vertAlign w:val="superscript"/>
    </w:rPr>
  </w:style>
  <w:style w:type="paragraph" w:styleId="ab">
    <w:name w:val="header"/>
    <w:basedOn w:val="a"/>
    <w:link w:val="ac"/>
    <w:rsid w:val="00671E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71E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671E5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1E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c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du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er.u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zbussines.unitech.u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2793</Words>
  <Characters>15924</Characters>
  <Application>Microsoft Office Word</Application>
  <DocSecurity>0</DocSecurity>
  <Lines>132</Lines>
  <Paragraphs>37</Paragraphs>
  <ScaleCrop>false</ScaleCrop>
  <Company>Home</Company>
  <LinksUpToDate>false</LinksUpToDate>
  <CharactersWithSpaces>18680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2012-11-04T15:11:00Z</dcterms:created>
  <dcterms:modified xsi:type="dcterms:W3CDTF">2012-11-04T15:11:00Z</dcterms:modified>
</cp:coreProperties>
</file>